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598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64C032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3528D4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南京中医药大学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专业学位研究生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教学案例库建设项目申报书</w:t>
      </w:r>
    </w:p>
    <w:p w14:paraId="2402873B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5070BBB8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5015BCB2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 w14:paraId="5807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1828E420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案例库名称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noWrap w:val="0"/>
            <w:vAlign w:val="center"/>
          </w:tcPr>
          <w:p w14:paraId="14E1023E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23A6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02D22F4B"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33095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</w:t>
            </w:r>
          </w:p>
        </w:tc>
      </w:tr>
      <w:tr w14:paraId="0CF7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4A2514DE">
            <w:pPr>
              <w:widowControl/>
              <w:jc w:val="distribut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培养单位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A19DA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（盖章）                         </w:t>
            </w:r>
          </w:p>
        </w:tc>
      </w:tr>
      <w:tr w14:paraId="16B4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703C0C67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B88FEF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 </w:t>
            </w:r>
          </w:p>
        </w:tc>
      </w:tr>
      <w:tr w14:paraId="4272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6B1A18EF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noWrap w:val="0"/>
            <w:vAlign w:val="center"/>
          </w:tcPr>
          <w:p w14:paraId="2B9964E7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      </w:t>
            </w:r>
          </w:p>
        </w:tc>
      </w:tr>
    </w:tbl>
    <w:p w14:paraId="013D73CE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6CA5C52">
      <w:pPr>
        <w:rPr>
          <w:rFonts w:ascii="Times New Roman" w:hAnsi="Times New Roman" w:eastAsia="宋体" w:cs="Times New Roman"/>
        </w:rPr>
      </w:pPr>
    </w:p>
    <w:p w14:paraId="34F88625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</w:p>
    <w:p w14:paraId="15C65400">
      <w:pPr>
        <w:rPr>
          <w:rFonts w:hint="eastAsia" w:ascii="Times New Roman" w:hAnsi="Times New Roman" w:eastAsia="宋体" w:cs="Times New Roman"/>
        </w:rPr>
      </w:pPr>
    </w:p>
    <w:p w14:paraId="7930D696">
      <w:pPr>
        <w:rPr>
          <w:rFonts w:hint="eastAsia" w:ascii="Times New Roman" w:hAnsi="Times New Roman" w:eastAsia="宋体" w:cs="Times New Roman"/>
        </w:rPr>
      </w:pPr>
    </w:p>
    <w:p w14:paraId="7923C5DB">
      <w:pPr>
        <w:rPr>
          <w:rFonts w:hint="eastAsia" w:ascii="Times New Roman" w:hAnsi="Times New Roman" w:eastAsia="宋体" w:cs="Times New Roman"/>
        </w:rPr>
      </w:pPr>
    </w:p>
    <w:p w14:paraId="68008138">
      <w:pPr>
        <w:rPr>
          <w:rFonts w:hint="eastAsia" w:ascii="Times New Roman" w:hAnsi="Times New Roman" w:eastAsia="宋体" w:cs="Times New Roman"/>
        </w:rPr>
      </w:pPr>
    </w:p>
    <w:p w14:paraId="1A548656">
      <w:pPr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南京中医药大学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研究生院制</w:t>
      </w:r>
    </w:p>
    <w:p w14:paraId="7E68802C">
      <w:pPr>
        <w:rPr>
          <w:rFonts w:hint="eastAsia"/>
        </w:rPr>
      </w:pPr>
    </w:p>
    <w:p w14:paraId="58BB1AF5">
      <w:pPr>
        <w:rPr>
          <w:rFonts w:hint="eastAsia"/>
        </w:rPr>
      </w:pPr>
    </w:p>
    <w:p w14:paraId="535F0312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一、基本情况表</w:t>
      </w:r>
    </w:p>
    <w:tbl>
      <w:tblPr>
        <w:tblStyle w:val="7"/>
        <w:tblW w:w="89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58"/>
        <w:gridCol w:w="705"/>
        <w:gridCol w:w="1057"/>
        <w:gridCol w:w="1044"/>
        <w:gridCol w:w="379"/>
        <w:gridCol w:w="1217"/>
        <w:gridCol w:w="1176"/>
        <w:gridCol w:w="2116"/>
      </w:tblGrid>
      <w:tr w14:paraId="7EEFC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935" w:type="dxa"/>
            <w:gridSpan w:val="3"/>
            <w:noWrap w:val="0"/>
            <w:vAlign w:val="center"/>
          </w:tcPr>
          <w:p w14:paraId="4B9EBB6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案例库名称</w:t>
            </w:r>
          </w:p>
        </w:tc>
        <w:tc>
          <w:tcPr>
            <w:tcW w:w="6989" w:type="dxa"/>
            <w:gridSpan w:val="6"/>
            <w:tcBorders>
              <w:bottom w:val="single" w:color="auto" w:sz="6" w:space="0"/>
            </w:tcBorders>
            <w:noWrap w:val="0"/>
            <w:vAlign w:val="top"/>
          </w:tcPr>
          <w:p w14:paraId="238383B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4743B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3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1661D03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适用课程</w:t>
            </w:r>
          </w:p>
          <w:p w14:paraId="414DAA79">
            <w:pPr>
              <w:snapToGrid w:val="0"/>
              <w:spacing w:before="156" w:before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（可多门）</w:t>
            </w:r>
          </w:p>
        </w:tc>
        <w:tc>
          <w:tcPr>
            <w:tcW w:w="6989" w:type="dxa"/>
            <w:gridSpan w:val="6"/>
            <w:tcBorders>
              <w:bottom w:val="single" w:color="auto" w:sz="6" w:space="0"/>
            </w:tcBorders>
            <w:noWrap w:val="0"/>
            <w:vAlign w:val="top"/>
          </w:tcPr>
          <w:p w14:paraId="395A18A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33BB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5CDB96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项目负责人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869E7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E7115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5E1C27">
            <w:pPr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209ADCA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DD7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22E89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3B36F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F8834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FE44B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7AEA59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1E4C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350E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DA260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所属专业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07499">
            <w:pPr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7EE2C1">
            <w:pPr>
              <w:snapToGrid w:val="0"/>
              <w:spacing w:before="156" w:beforeLines="50"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研究方向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0A1816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5D6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E7E7F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52" w:type="dxa"/>
            <w:gridSpan w:val="8"/>
            <w:noWrap w:val="0"/>
            <w:vAlign w:val="top"/>
          </w:tcPr>
          <w:p w14:paraId="588A94A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</w:rPr>
              <w:t>年承担教学情况</w:t>
            </w:r>
          </w:p>
        </w:tc>
      </w:tr>
      <w:tr w14:paraId="361C3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F19CA1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8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D523C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76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2704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04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7E4CB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</w:t>
            </w:r>
          </w:p>
          <w:p w14:paraId="5026193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  <w:tc>
          <w:tcPr>
            <w:tcW w:w="159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B19E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本人承担</w:t>
            </w:r>
          </w:p>
          <w:p w14:paraId="0B074C47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任务</w:t>
            </w:r>
          </w:p>
        </w:tc>
        <w:tc>
          <w:tcPr>
            <w:tcW w:w="11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FB545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本人授课</w:t>
            </w:r>
          </w:p>
          <w:p w14:paraId="57A77D0A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课时</w:t>
            </w:r>
          </w:p>
        </w:tc>
        <w:tc>
          <w:tcPr>
            <w:tcW w:w="2116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D4C68">
            <w:pPr>
              <w:spacing w:line="240" w:lineRule="atLeast"/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授课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学期</w:t>
            </w:r>
          </w:p>
        </w:tc>
      </w:tr>
      <w:tr w14:paraId="424E2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26EA6C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01A43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A4E10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D6B5B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7C68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74843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36D0E7E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DA796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673EF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CF29B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37FE2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85D47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05597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A1C0A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7AD6E7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E4F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527A2A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50850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41837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0F1D3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577E7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06D5A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302EF8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466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AD23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项目组主要成员</w:t>
            </w:r>
          </w:p>
        </w:tc>
        <w:tc>
          <w:tcPr>
            <w:tcW w:w="1463" w:type="dxa"/>
            <w:gridSpan w:val="2"/>
            <w:noWrap w:val="0"/>
            <w:vAlign w:val="top"/>
          </w:tcPr>
          <w:p w14:paraId="66C9B90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57" w:type="dxa"/>
            <w:noWrap w:val="0"/>
            <w:vAlign w:val="top"/>
          </w:tcPr>
          <w:p w14:paraId="1762615E"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44" w:type="dxa"/>
            <w:noWrap w:val="0"/>
            <w:vAlign w:val="top"/>
          </w:tcPr>
          <w:p w14:paraId="2FC34D9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596" w:type="dxa"/>
            <w:gridSpan w:val="2"/>
            <w:noWrap w:val="0"/>
            <w:vAlign w:val="top"/>
          </w:tcPr>
          <w:p w14:paraId="1DA04D0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292" w:type="dxa"/>
            <w:gridSpan w:val="2"/>
            <w:noWrap w:val="0"/>
            <w:vAlign w:val="top"/>
          </w:tcPr>
          <w:p w14:paraId="61D7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在本项目中承担的</w:t>
            </w:r>
          </w:p>
          <w:p w14:paraId="58A7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主要任务</w:t>
            </w:r>
          </w:p>
        </w:tc>
      </w:tr>
      <w:tr w14:paraId="3F41D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57C07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top"/>
          </w:tcPr>
          <w:p w14:paraId="53C3A6C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7" w:type="dxa"/>
            <w:noWrap w:val="0"/>
            <w:vAlign w:val="top"/>
          </w:tcPr>
          <w:p w14:paraId="2567C52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 w14:paraId="052C460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7F6EEF7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noWrap w:val="0"/>
            <w:vAlign w:val="top"/>
          </w:tcPr>
          <w:p w14:paraId="1C7DD75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CBB6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D7ECC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top"/>
          </w:tcPr>
          <w:p w14:paraId="359C67A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7" w:type="dxa"/>
            <w:noWrap w:val="0"/>
            <w:vAlign w:val="top"/>
          </w:tcPr>
          <w:p w14:paraId="460D2BF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 w14:paraId="603FF9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2E04554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noWrap w:val="0"/>
            <w:vAlign w:val="top"/>
          </w:tcPr>
          <w:p w14:paraId="012CF8B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A848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9DE91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top"/>
          </w:tcPr>
          <w:p w14:paraId="3030DF3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7" w:type="dxa"/>
            <w:noWrap w:val="0"/>
            <w:vAlign w:val="top"/>
          </w:tcPr>
          <w:p w14:paraId="1F0C28D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 w14:paraId="12E3C45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14C99D8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noWrap w:val="0"/>
            <w:vAlign w:val="top"/>
          </w:tcPr>
          <w:p w14:paraId="61CF023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69FC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C12C0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top"/>
          </w:tcPr>
          <w:p w14:paraId="47C3BD9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7" w:type="dxa"/>
            <w:noWrap w:val="0"/>
            <w:vAlign w:val="top"/>
          </w:tcPr>
          <w:p w14:paraId="3C57071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 w14:paraId="78486EE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57F1F73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noWrap w:val="0"/>
            <w:vAlign w:val="top"/>
          </w:tcPr>
          <w:p w14:paraId="6F29AF1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CFFE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970E9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top"/>
          </w:tcPr>
          <w:p w14:paraId="5465FB33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7" w:type="dxa"/>
            <w:noWrap w:val="0"/>
            <w:vAlign w:val="top"/>
          </w:tcPr>
          <w:p w14:paraId="065657F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 w14:paraId="78A08F9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47F06E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noWrap w:val="0"/>
            <w:vAlign w:val="top"/>
          </w:tcPr>
          <w:p w14:paraId="601ABF3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3CB8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0F9F66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top"/>
          </w:tcPr>
          <w:p w14:paraId="311D3376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1057" w:type="dxa"/>
            <w:noWrap w:val="0"/>
            <w:vAlign w:val="top"/>
          </w:tcPr>
          <w:p w14:paraId="78364BE8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color w:val="C00000"/>
                <w:position w:val="6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 w14:paraId="5ADF68B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1A62308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3292" w:type="dxa"/>
            <w:gridSpan w:val="2"/>
            <w:noWrap w:val="0"/>
            <w:vAlign w:val="top"/>
          </w:tcPr>
          <w:p w14:paraId="1E64F4F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9DD8B9D">
      <w:pPr>
        <w:pStyle w:val="13"/>
        <w:widowControl/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51206750"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br w:type="page"/>
      </w:r>
    </w:p>
    <w:p w14:paraId="2EA3A90E">
      <w:pPr>
        <w:pStyle w:val="13"/>
        <w:widowControl/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立项依据</w:t>
      </w:r>
    </w:p>
    <w:tbl>
      <w:tblPr>
        <w:tblStyle w:val="7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 w14:paraId="28E2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1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F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案例库建设的意义；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所涉</w:t>
            </w:r>
            <w:r>
              <w:rPr>
                <w:rFonts w:hint="eastAsia" w:ascii="仿宋" w:hAnsi="仿宋" w:eastAsia="仿宋"/>
                <w:sz w:val="24"/>
              </w:rPr>
              <w:t>国内外相关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行业产业前沿与</w:t>
            </w:r>
            <w:r>
              <w:rPr>
                <w:rFonts w:hint="eastAsia" w:ascii="仿宋" w:hAnsi="仿宋" w:eastAsia="仿宋"/>
                <w:sz w:val="24"/>
              </w:rPr>
              <w:t>发展趋势；案例库应用前景、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/>
                <w:sz w:val="24"/>
              </w:rPr>
              <w:t>用价值；前期已开展的相关工作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对于课程教学与学生学习、实践能力的支撑作用；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本案例库的特色及创新性。</w:t>
            </w:r>
            <w:bookmarkStart w:id="0" w:name="_GoBack"/>
            <w:bookmarkEnd w:id="0"/>
          </w:p>
          <w:p w14:paraId="7E42ACF2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789DC1E3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014DFEAF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360E9C9C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226CEC74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5B31DC61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67146EC0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503C59DE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358A1C54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5DA24F62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0C8F06E4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636E5D93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119AB40D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05E18CD7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594C4A39">
            <w:pPr>
              <w:jc w:val="left"/>
              <w:rPr>
                <w:rFonts w:ascii="仿宋" w:hAnsi="仿宋" w:eastAsia="仿宋"/>
                <w:sz w:val="32"/>
              </w:rPr>
            </w:pPr>
          </w:p>
          <w:p w14:paraId="1932DAAC">
            <w:pPr>
              <w:rPr>
                <w:rFonts w:ascii="仿宋" w:hAnsi="仿宋" w:eastAsia="仿宋"/>
                <w:sz w:val="32"/>
              </w:rPr>
            </w:pPr>
          </w:p>
          <w:p w14:paraId="5134F2F9">
            <w:pPr>
              <w:rPr>
                <w:rFonts w:ascii="仿宋" w:hAnsi="仿宋" w:eastAsia="仿宋"/>
                <w:sz w:val="32"/>
              </w:rPr>
            </w:pPr>
          </w:p>
          <w:p w14:paraId="41D581B3">
            <w:pPr>
              <w:rPr>
                <w:rFonts w:ascii="仿宋" w:hAnsi="仿宋" w:eastAsia="仿宋"/>
                <w:sz w:val="32"/>
              </w:rPr>
            </w:pPr>
          </w:p>
        </w:tc>
      </w:tr>
    </w:tbl>
    <w:p w14:paraId="4873B177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三、建设方案及进度安排</w:t>
      </w:r>
    </w:p>
    <w:tbl>
      <w:tblPr>
        <w:tblStyle w:val="7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531"/>
        <w:gridCol w:w="1812"/>
        <w:gridCol w:w="1692"/>
        <w:gridCol w:w="1500"/>
        <w:gridCol w:w="1031"/>
      </w:tblGrid>
      <w:tr w14:paraId="02B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FA75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sz w:val="24"/>
              </w:rPr>
              <w:t>案例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建设项目</w:t>
            </w:r>
            <w:r>
              <w:rPr>
                <w:rFonts w:hint="eastAsia" w:ascii="仿宋" w:hAnsi="仿宋" w:eastAsia="仿宋"/>
                <w:sz w:val="24"/>
              </w:rPr>
              <w:t>（可加行）</w:t>
            </w:r>
          </w:p>
        </w:tc>
      </w:tr>
      <w:tr w14:paraId="3A36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43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6B9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案例名称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CD0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适用课程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ED0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建设进展</w:t>
            </w:r>
          </w:p>
          <w:p w14:paraId="01CDCA6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（填“已完成”或“新建”）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520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编写者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C6BA1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是否与行业、产业合作</w:t>
            </w:r>
          </w:p>
        </w:tc>
      </w:tr>
      <w:tr w14:paraId="538F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A76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C316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5301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8C9C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3FC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5D6690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47A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65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381F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932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9070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D01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9F4D49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7F1C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5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E505C">
            <w:pPr>
              <w:rPr>
                <w:rFonts w:hint="eastAsia" w:ascii="仿宋" w:hAnsi="仿宋" w:eastAsia="仿宋"/>
                <w:sz w:val="24"/>
              </w:rPr>
            </w:pPr>
          </w:p>
          <w:p w14:paraId="17A50EC1">
            <w:pPr>
              <w:rPr>
                <w:rFonts w:hint="eastAsia" w:ascii="仿宋" w:hAnsi="仿宋" w:eastAsia="仿宋"/>
                <w:sz w:val="24"/>
              </w:rPr>
            </w:pPr>
          </w:p>
          <w:p w14:paraId="714FFA36">
            <w:pPr>
              <w:rPr>
                <w:rFonts w:hint="eastAsia" w:ascii="仿宋" w:hAnsi="仿宋" w:eastAsia="仿宋"/>
                <w:sz w:val="24"/>
              </w:rPr>
            </w:pPr>
          </w:p>
          <w:p w14:paraId="18E51F5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A2C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3265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892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076BB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D38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82A75F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建设的进度安排</w:t>
            </w:r>
          </w:p>
          <w:p w14:paraId="1674251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9FD331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0DE3DB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E28DD5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81E471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7160E4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0EAEE8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CE7F38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CD552D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81510F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  <w:tr w14:paraId="73A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3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B25CE8"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预期的成果与形式</w:t>
            </w:r>
          </w:p>
          <w:p w14:paraId="656B001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0B9D86D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A07EBC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02F4F2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25E1CC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42F278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86E8D5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D5A239C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E497EA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F37BD7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FB654B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74AC2B3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6156D7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72A75B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5AE547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F37C9A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AF0108D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四、经费预算</w:t>
      </w:r>
    </w:p>
    <w:tbl>
      <w:tblPr>
        <w:tblStyle w:val="7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770"/>
        <w:gridCol w:w="3123"/>
        <w:gridCol w:w="1400"/>
      </w:tblGrid>
      <w:tr w14:paraId="7798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607" w:type="dxa"/>
            <w:gridSpan w:val="2"/>
            <w:noWrap w:val="0"/>
            <w:vAlign w:val="center"/>
          </w:tcPr>
          <w:p w14:paraId="6BD242C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拟申请建设经费</w:t>
            </w:r>
          </w:p>
        </w:tc>
        <w:tc>
          <w:tcPr>
            <w:tcW w:w="4523" w:type="dxa"/>
            <w:gridSpan w:val="2"/>
            <w:noWrap w:val="0"/>
            <w:vAlign w:val="center"/>
          </w:tcPr>
          <w:p w14:paraId="677BBD6F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万元</w:t>
            </w:r>
          </w:p>
        </w:tc>
      </w:tr>
      <w:tr w14:paraId="355B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837" w:type="dxa"/>
            <w:noWrap w:val="0"/>
            <w:vAlign w:val="center"/>
          </w:tcPr>
          <w:p w14:paraId="47543FF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2770" w:type="dxa"/>
            <w:noWrap w:val="0"/>
            <w:vAlign w:val="center"/>
          </w:tcPr>
          <w:p w14:paraId="0066CC8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经费预算（万元）</w:t>
            </w:r>
          </w:p>
        </w:tc>
        <w:tc>
          <w:tcPr>
            <w:tcW w:w="3123" w:type="dxa"/>
            <w:noWrap w:val="0"/>
            <w:vAlign w:val="center"/>
          </w:tcPr>
          <w:p w14:paraId="6053BFB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具体内容</w:t>
            </w:r>
          </w:p>
        </w:tc>
        <w:tc>
          <w:tcPr>
            <w:tcW w:w="1400" w:type="dxa"/>
            <w:noWrap w:val="0"/>
            <w:vAlign w:val="center"/>
          </w:tcPr>
          <w:p w14:paraId="611A273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834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7" w:type="dxa"/>
            <w:noWrap w:val="0"/>
            <w:vAlign w:val="center"/>
          </w:tcPr>
          <w:p w14:paraId="24BF992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1AD8A376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23" w:type="dxa"/>
            <w:noWrap w:val="0"/>
            <w:vAlign w:val="center"/>
          </w:tcPr>
          <w:p w14:paraId="3A2FDF74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0D9BC6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D97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837" w:type="dxa"/>
            <w:noWrap w:val="0"/>
            <w:vAlign w:val="center"/>
          </w:tcPr>
          <w:p w14:paraId="73ACB35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5A77B42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23" w:type="dxa"/>
            <w:noWrap w:val="0"/>
            <w:vAlign w:val="center"/>
          </w:tcPr>
          <w:p w14:paraId="2209ECCA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C93AC6F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CF7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837" w:type="dxa"/>
            <w:noWrap w:val="0"/>
            <w:vAlign w:val="center"/>
          </w:tcPr>
          <w:p w14:paraId="0B12947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7BCED0B9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23" w:type="dxa"/>
            <w:noWrap w:val="0"/>
            <w:vAlign w:val="center"/>
          </w:tcPr>
          <w:p w14:paraId="5AB90AF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62D1BD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E7B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37" w:type="dxa"/>
            <w:noWrap w:val="0"/>
            <w:vAlign w:val="center"/>
          </w:tcPr>
          <w:p w14:paraId="1F1088C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6140A2B2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23" w:type="dxa"/>
            <w:noWrap w:val="0"/>
            <w:vAlign w:val="center"/>
          </w:tcPr>
          <w:p w14:paraId="3391E13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D39F9D2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B25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837" w:type="dxa"/>
            <w:noWrap w:val="0"/>
            <w:vAlign w:val="center"/>
          </w:tcPr>
          <w:p w14:paraId="210D2AC8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462D0CBF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23" w:type="dxa"/>
            <w:noWrap w:val="0"/>
            <w:vAlign w:val="center"/>
          </w:tcPr>
          <w:p w14:paraId="4C098C5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B80DBE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4C3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837" w:type="dxa"/>
            <w:noWrap w:val="0"/>
            <w:vAlign w:val="center"/>
          </w:tcPr>
          <w:p w14:paraId="7016CF7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770" w:type="dxa"/>
            <w:noWrap w:val="0"/>
            <w:vAlign w:val="center"/>
          </w:tcPr>
          <w:p w14:paraId="08ECDC9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23" w:type="dxa"/>
            <w:noWrap w:val="0"/>
            <w:vAlign w:val="center"/>
          </w:tcPr>
          <w:p w14:paraId="4C0735F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590DA2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7A84950"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五、推荐、审批意见</w:t>
      </w:r>
    </w:p>
    <w:tbl>
      <w:tblPr>
        <w:tblStyle w:val="7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 w14:paraId="0C7A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226" w:type="dxa"/>
            <w:noWrap w:val="0"/>
            <w:vAlign w:val="top"/>
          </w:tcPr>
          <w:p w14:paraId="0B971C7F">
            <w:pPr>
              <w:snapToGrid w:val="0"/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项目负责人承诺：</w:t>
            </w:r>
          </w:p>
          <w:p w14:paraId="7FF495E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</w:p>
          <w:p w14:paraId="1C30C3EC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</w:p>
          <w:p w14:paraId="1A2CA797">
            <w:pPr>
              <w:snapToGrid w:val="0"/>
              <w:spacing w:line="480" w:lineRule="exact"/>
              <w:ind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项目负责人：                              年    月    日</w:t>
            </w:r>
          </w:p>
        </w:tc>
      </w:tr>
      <w:tr w14:paraId="172D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226" w:type="dxa"/>
            <w:noWrap w:val="0"/>
            <w:vAlign w:val="top"/>
          </w:tcPr>
          <w:p w14:paraId="3E81B45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培养单位</w:t>
            </w:r>
            <w:r>
              <w:rPr>
                <w:rFonts w:hint="eastAsia" w:ascii="仿宋" w:hAnsi="仿宋" w:eastAsia="仿宋"/>
                <w:sz w:val="24"/>
              </w:rPr>
              <w:t>审核推荐意见：</w:t>
            </w:r>
          </w:p>
          <w:p w14:paraId="1346D549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2CAA270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35FDE34A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0EE624A5">
            <w:pPr>
              <w:snapToGrid w:val="0"/>
              <w:spacing w:line="480" w:lineRule="exact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　          （公 章）         年    月    日</w:t>
            </w:r>
          </w:p>
        </w:tc>
      </w:tr>
      <w:tr w14:paraId="7F5A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9226" w:type="dxa"/>
            <w:noWrap w:val="0"/>
            <w:vAlign w:val="top"/>
          </w:tcPr>
          <w:p w14:paraId="21DC958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专家评审意见：</w:t>
            </w:r>
          </w:p>
          <w:p w14:paraId="5E9A67A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10E13DEB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9796A6F">
            <w:pPr>
              <w:snapToGrid w:val="0"/>
              <w:spacing w:line="480" w:lineRule="exact"/>
              <w:ind w:firstLine="1440" w:firstLineChars="6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专家组组长</w:t>
            </w:r>
            <w:r>
              <w:rPr>
                <w:rFonts w:hint="eastAsia" w:ascii="仿宋" w:hAnsi="仿宋" w:eastAsia="仿宋"/>
                <w:sz w:val="24"/>
              </w:rPr>
              <w:t xml:space="preserve">签字：　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 w14:paraId="2C5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9226" w:type="dxa"/>
            <w:noWrap w:val="0"/>
            <w:vAlign w:val="top"/>
          </w:tcPr>
          <w:p w14:paraId="605EE3B6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研究生院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519A12E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02DF2375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49B1248E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　　　　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 xml:space="preserve"> （公 章）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年   月    日</w:t>
            </w:r>
          </w:p>
        </w:tc>
      </w:tr>
    </w:tbl>
    <w:p w14:paraId="25E746A7">
      <w:pPr>
        <w:rPr>
          <w:rFonts w:hint="default" w:ascii="Times New Roman" w:hAnsi="Times New Roman" w:eastAsia="仿宋" w:cs="Times New Roman"/>
          <w:b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FB03E"/>
    <w:multiLevelType w:val="singleLevel"/>
    <w:tmpl w:val="816FB03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642B202"/>
    <w:multiLevelType w:val="singleLevel"/>
    <w:tmpl w:val="8642B2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AA2D03"/>
    <w:rsid w:val="00030AA3"/>
    <w:rsid w:val="000D4F04"/>
    <w:rsid w:val="001C5E99"/>
    <w:rsid w:val="001D2068"/>
    <w:rsid w:val="001E156A"/>
    <w:rsid w:val="001E3977"/>
    <w:rsid w:val="002516DD"/>
    <w:rsid w:val="002757F3"/>
    <w:rsid w:val="00284294"/>
    <w:rsid w:val="003115E2"/>
    <w:rsid w:val="0031359E"/>
    <w:rsid w:val="00347E69"/>
    <w:rsid w:val="00357C45"/>
    <w:rsid w:val="005051F4"/>
    <w:rsid w:val="00515A46"/>
    <w:rsid w:val="0067746F"/>
    <w:rsid w:val="006B3841"/>
    <w:rsid w:val="006D2BB8"/>
    <w:rsid w:val="00706E14"/>
    <w:rsid w:val="00777FE6"/>
    <w:rsid w:val="00814C09"/>
    <w:rsid w:val="00847487"/>
    <w:rsid w:val="00871EC2"/>
    <w:rsid w:val="008A4CE0"/>
    <w:rsid w:val="009100B0"/>
    <w:rsid w:val="00926F0F"/>
    <w:rsid w:val="00972BBC"/>
    <w:rsid w:val="00992414"/>
    <w:rsid w:val="009930BF"/>
    <w:rsid w:val="00A77BFD"/>
    <w:rsid w:val="00AA2D03"/>
    <w:rsid w:val="00AD7FA9"/>
    <w:rsid w:val="00B42BA9"/>
    <w:rsid w:val="00B5485A"/>
    <w:rsid w:val="00B90C48"/>
    <w:rsid w:val="00B92E02"/>
    <w:rsid w:val="00C63D2A"/>
    <w:rsid w:val="00C76D72"/>
    <w:rsid w:val="00CE4218"/>
    <w:rsid w:val="00DB5330"/>
    <w:rsid w:val="00DC2B43"/>
    <w:rsid w:val="00EC4BF0"/>
    <w:rsid w:val="00EE7075"/>
    <w:rsid w:val="00EF54FC"/>
    <w:rsid w:val="00F705B3"/>
    <w:rsid w:val="00F7697D"/>
    <w:rsid w:val="00F83554"/>
    <w:rsid w:val="023A4FAE"/>
    <w:rsid w:val="02746BAB"/>
    <w:rsid w:val="03D60954"/>
    <w:rsid w:val="04956A61"/>
    <w:rsid w:val="05157452"/>
    <w:rsid w:val="06110369"/>
    <w:rsid w:val="064424ED"/>
    <w:rsid w:val="065B3401"/>
    <w:rsid w:val="069F3BC7"/>
    <w:rsid w:val="093525C0"/>
    <w:rsid w:val="0ABC64C0"/>
    <w:rsid w:val="0BF422BF"/>
    <w:rsid w:val="0C083C74"/>
    <w:rsid w:val="0CA57A5D"/>
    <w:rsid w:val="0D6C2329"/>
    <w:rsid w:val="0DAF0B93"/>
    <w:rsid w:val="0EC96857"/>
    <w:rsid w:val="0EDA3CF4"/>
    <w:rsid w:val="11D509C1"/>
    <w:rsid w:val="12B72298"/>
    <w:rsid w:val="1598015F"/>
    <w:rsid w:val="189D5176"/>
    <w:rsid w:val="18A1732B"/>
    <w:rsid w:val="19160C6B"/>
    <w:rsid w:val="195425EF"/>
    <w:rsid w:val="197B4B7F"/>
    <w:rsid w:val="1A813FFA"/>
    <w:rsid w:val="1C683EE6"/>
    <w:rsid w:val="1D2D624E"/>
    <w:rsid w:val="1DDE2DCF"/>
    <w:rsid w:val="1F836D18"/>
    <w:rsid w:val="202F346E"/>
    <w:rsid w:val="20803CC9"/>
    <w:rsid w:val="208337BA"/>
    <w:rsid w:val="20947775"/>
    <w:rsid w:val="20AE1EB2"/>
    <w:rsid w:val="213A031C"/>
    <w:rsid w:val="213D605E"/>
    <w:rsid w:val="21D97B35"/>
    <w:rsid w:val="226D4721"/>
    <w:rsid w:val="22925F36"/>
    <w:rsid w:val="233D40F4"/>
    <w:rsid w:val="236D2C2B"/>
    <w:rsid w:val="23F21382"/>
    <w:rsid w:val="243954AE"/>
    <w:rsid w:val="24AF63EE"/>
    <w:rsid w:val="25B06DFF"/>
    <w:rsid w:val="26325A66"/>
    <w:rsid w:val="272E0923"/>
    <w:rsid w:val="27702B38"/>
    <w:rsid w:val="2912392D"/>
    <w:rsid w:val="2ADD734B"/>
    <w:rsid w:val="2B522706"/>
    <w:rsid w:val="2BD33847"/>
    <w:rsid w:val="2C047EA4"/>
    <w:rsid w:val="2C6D3C9C"/>
    <w:rsid w:val="2D841E05"/>
    <w:rsid w:val="2DB80F46"/>
    <w:rsid w:val="2E5B7B24"/>
    <w:rsid w:val="2F4948E3"/>
    <w:rsid w:val="2F80100D"/>
    <w:rsid w:val="2FCE2CA3"/>
    <w:rsid w:val="306F78B6"/>
    <w:rsid w:val="31E87920"/>
    <w:rsid w:val="327B0795"/>
    <w:rsid w:val="32D81743"/>
    <w:rsid w:val="33E02FA5"/>
    <w:rsid w:val="35EF127D"/>
    <w:rsid w:val="363B2715"/>
    <w:rsid w:val="36B044BB"/>
    <w:rsid w:val="37CA01F4"/>
    <w:rsid w:val="37D92540"/>
    <w:rsid w:val="37FB0458"/>
    <w:rsid w:val="38146C37"/>
    <w:rsid w:val="390E5EBF"/>
    <w:rsid w:val="39CA71D2"/>
    <w:rsid w:val="3B6874D6"/>
    <w:rsid w:val="3CA32DC2"/>
    <w:rsid w:val="3D4D0C83"/>
    <w:rsid w:val="3E2241BA"/>
    <w:rsid w:val="3EED37C6"/>
    <w:rsid w:val="41C23CEA"/>
    <w:rsid w:val="41ED427B"/>
    <w:rsid w:val="42165CBD"/>
    <w:rsid w:val="421D3616"/>
    <w:rsid w:val="42843695"/>
    <w:rsid w:val="42DE4B54"/>
    <w:rsid w:val="4303280C"/>
    <w:rsid w:val="447A4D50"/>
    <w:rsid w:val="44C67F95"/>
    <w:rsid w:val="45107462"/>
    <w:rsid w:val="471843AC"/>
    <w:rsid w:val="477E737E"/>
    <w:rsid w:val="49BE56DF"/>
    <w:rsid w:val="4AC204B6"/>
    <w:rsid w:val="4C1845F6"/>
    <w:rsid w:val="4C787DC7"/>
    <w:rsid w:val="4CEE1E37"/>
    <w:rsid w:val="4DA73F05"/>
    <w:rsid w:val="4DB6238B"/>
    <w:rsid w:val="4E8B1908"/>
    <w:rsid w:val="509A171F"/>
    <w:rsid w:val="51591816"/>
    <w:rsid w:val="53C109CA"/>
    <w:rsid w:val="54E87AB4"/>
    <w:rsid w:val="55D25DC0"/>
    <w:rsid w:val="563865CA"/>
    <w:rsid w:val="56490CF3"/>
    <w:rsid w:val="5765020B"/>
    <w:rsid w:val="58865568"/>
    <w:rsid w:val="58AE2DC2"/>
    <w:rsid w:val="594D25DB"/>
    <w:rsid w:val="5A4937ED"/>
    <w:rsid w:val="5B231846"/>
    <w:rsid w:val="5B5E63DA"/>
    <w:rsid w:val="5BA069F2"/>
    <w:rsid w:val="5BEF797A"/>
    <w:rsid w:val="5C007491"/>
    <w:rsid w:val="5CBF559E"/>
    <w:rsid w:val="5CCF5AB3"/>
    <w:rsid w:val="5E2A4C99"/>
    <w:rsid w:val="5FBD482A"/>
    <w:rsid w:val="60FB46CB"/>
    <w:rsid w:val="63D90182"/>
    <w:rsid w:val="66E107AF"/>
    <w:rsid w:val="676E209B"/>
    <w:rsid w:val="68C874B3"/>
    <w:rsid w:val="68F0785A"/>
    <w:rsid w:val="69296B69"/>
    <w:rsid w:val="6A55684A"/>
    <w:rsid w:val="6B804A78"/>
    <w:rsid w:val="6C6E6699"/>
    <w:rsid w:val="6CF44DF0"/>
    <w:rsid w:val="6E0C7F17"/>
    <w:rsid w:val="6E3F653F"/>
    <w:rsid w:val="6EBA381B"/>
    <w:rsid w:val="6EC151A6"/>
    <w:rsid w:val="6EFD7A87"/>
    <w:rsid w:val="6F2A448C"/>
    <w:rsid w:val="70381498"/>
    <w:rsid w:val="705C1F0E"/>
    <w:rsid w:val="70D6480D"/>
    <w:rsid w:val="71681909"/>
    <w:rsid w:val="718764FD"/>
    <w:rsid w:val="73905BE7"/>
    <w:rsid w:val="741F6526"/>
    <w:rsid w:val="7463285B"/>
    <w:rsid w:val="746C1710"/>
    <w:rsid w:val="75EF084A"/>
    <w:rsid w:val="7883171E"/>
    <w:rsid w:val="78B32BA5"/>
    <w:rsid w:val="79B53B59"/>
    <w:rsid w:val="7BFD3595"/>
    <w:rsid w:val="7BFF10BB"/>
    <w:rsid w:val="7D052701"/>
    <w:rsid w:val="7D2F59D0"/>
    <w:rsid w:val="7D823D52"/>
    <w:rsid w:val="7DC71046"/>
    <w:rsid w:val="7EB512F8"/>
    <w:rsid w:val="7EB87BC2"/>
    <w:rsid w:val="7ECF4B58"/>
    <w:rsid w:val="7F3D3D94"/>
    <w:rsid w:val="7F4E338A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500</Words>
  <Characters>500</Characters>
  <Lines>35</Lines>
  <Paragraphs>9</Paragraphs>
  <TotalTime>9</TotalTime>
  <ScaleCrop>false</ScaleCrop>
  <LinksUpToDate>false</LinksUpToDate>
  <CharactersWithSpaces>824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2020-09-16T08:32:00Z</dcterms:created>
  <dc:creator>D</dc:creator>
  <cp:lastModifiedBy>卢金花</cp:lastModifiedBy>
  <dcterms:modified xsi:type="dcterms:W3CDTF">2026-06-15T07:27:34Z</dcterms:modified>
  <dc:title>关于组织申报2015年专业学位研究生课程案例库建设项目的通知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3892116007354A44B4EB943C35B8A258_13</vt:lpwstr>
  </property>
  <property fmtid="{D5CDD505-2E9C-101B-9397-08002B2CF9AE}" pid="4" name="KSOTemplateDocerSaveRecord">
    <vt:lpwstr>eyJoZGlkIjoiMTcxZTdiYjgwZGIzN2ZiNTAxMmZhMDAzM2M4MWIzZWQiLCJ1c2VySWQiOiIxNzE2NTUwMDE2In0=</vt:lpwstr>
  </property>
</Properties>
</file>