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南京中医药大学第十七次研究生代表大会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常任代表代表名单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（按姓氏笔画排列）</w:t>
      </w:r>
    </w:p>
    <w:p>
      <w:pPr>
        <w:rPr>
          <w:rFonts w:hint="eastAsia" w:ascii="仿宋" w:hAnsi="仿宋" w:eastAsia="仿宋" w:cs="仿宋"/>
          <w:sz w:val="30"/>
          <w:szCs w:val="30"/>
          <w:lang w:bidi="ar"/>
        </w:rPr>
      </w:pPr>
    </w:p>
    <w:p>
      <w:pPr>
        <w:rPr>
          <w:rFonts w:hint="eastAsia"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 xml:space="preserve">叶  慧（女）   江智泉        </w:t>
      </w:r>
      <w:r>
        <w:rPr>
          <w:rFonts w:hint="eastAsia" w:ascii="仿宋" w:hAnsi="仿宋" w:eastAsia="仿宋" w:cs="仿宋"/>
          <w:sz w:val="30"/>
          <w:szCs w:val="3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bidi="ar"/>
        </w:rPr>
        <w:t>孙一夫         李  超</w:t>
      </w:r>
    </w:p>
    <w:p>
      <w:pPr>
        <w:rPr>
          <w:rFonts w:hint="eastAsia"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 xml:space="preserve">李述捷         张  蕊（女）   </w:t>
      </w:r>
      <w:r>
        <w:rPr>
          <w:rFonts w:hint="eastAsia" w:ascii="仿宋" w:hAnsi="仿宋" w:eastAsia="仿宋" w:cs="仿宋"/>
          <w:sz w:val="30"/>
          <w:szCs w:val="30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bidi="ar"/>
        </w:rPr>
        <w:t>张子健         赵  晗（女）</w:t>
      </w:r>
    </w:p>
    <w:p>
      <w:pPr>
        <w:rPr>
          <w:rFonts w:hint="eastAsia"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胡丽娜（女）   秦  微（女）   高胜寒（女）   郭文晖（女）</w:t>
      </w:r>
    </w:p>
    <w:p>
      <w:pPr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黄小燕（女）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3E"/>
    <w:rsid w:val="005C073E"/>
    <w:rsid w:val="00CE1502"/>
    <w:rsid w:val="33F4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6</TotalTime>
  <ScaleCrop>false</ScaleCrop>
  <LinksUpToDate>false</LinksUpToDate>
  <CharactersWithSpaces>164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2021-01-06T05:01:00Z</dcterms:created>
  <dc:creator>左</dc:creator>
  <cp:lastModifiedBy>一一</cp:lastModifiedBy>
  <dcterms:modified xsi:type="dcterms:W3CDTF">2021-01-06T06:11:25Z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