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</w:rPr>
        <w:t>丁香人才平台简历制作流程</w:t>
      </w:r>
    </w:p>
    <w:bookmarkEnd w:id="0"/>
    <w:p>
      <w:pPr>
        <w:pStyle w:val="4"/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打开微信扫描下方二维码，进入制作简历平台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1778000" cy="1778000"/>
            <wp:effectExtent l="0" t="0" r="12700" b="12700"/>
            <wp:docPr id="1442130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3004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微信扫描二维码</w:t>
      </w:r>
    </w:p>
    <w:p>
      <w:pPr>
        <w:pStyle w:val="4"/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进入简历模版页面</w:t>
      </w:r>
    </w:p>
    <w:p>
      <w:pPr>
        <w:ind w:left="72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2387600" cy="5168900"/>
            <wp:effectExtent l="0" t="0" r="12700" b="12700"/>
            <wp:docPr id="121648219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2191" name="图片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选择一个简历模版，若是没有创建简历则显示【创建简历】按钮；若是已经有简历则显示【立即使用】按钮。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10257191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19127" name="图片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点击【创建简历】，进入创建简历第一步 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1880"/>
            <wp:effectExtent l="0" t="0" r="6350" b="1270"/>
            <wp:docPr id="72329007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0074" name="图片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6350" b="2540"/>
            <wp:docPr id="13115733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3351" name="图片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6350" b="2540"/>
            <wp:docPr id="153164527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5276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35530"/>
            <wp:effectExtent l="0" t="0" r="6350" b="7620"/>
            <wp:docPr id="10027163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6329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点击【创建完成】，进入模版使用页面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4200"/>
            <wp:effectExtent l="0" t="0" r="8255" b="0"/>
            <wp:docPr id="17769397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9726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点击【立即使用】，进入预览页面，可切换模版，导出简历等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1660"/>
            <wp:effectExtent l="0" t="0" r="8255" b="2540"/>
            <wp:docPr id="62118748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748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底部按钮，点击【导出简历】，进入导出页面，可修改邮箱，选择导出PDF和WORD两种格式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18485"/>
            <wp:effectExtent l="0" t="0" r="8255" b="5715"/>
            <wp:docPr id="5902546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463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点击【发送】，进入导出成功页，邮箱会收到导出内容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3312626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2653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720"/>
        </w:tabs>
        <w:jc w:val="left"/>
      </w:pPr>
      <w:r>
        <w:rPr>
          <w:rFonts w:hint="eastAsia" w:ascii="仿宋" w:hAnsi="仿宋" w:eastAsia="仿宋"/>
          <w:sz w:val="28"/>
          <w:szCs w:val="36"/>
        </w:rPr>
        <w:t xml:space="preserve">邮件导出 </w:t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4221480" cy="1503045"/>
            <wp:effectExtent l="0" t="0" r="7620" b="1905"/>
            <wp:docPr id="200997799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7799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0233" cy="15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1543D"/>
    <w:multiLevelType w:val="multilevel"/>
    <w:tmpl w:val="33A1543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kNDhhYzg5NjRjNjYzNzM1YWRlZmZiY2JmNDgifQ=="/>
  </w:docVars>
  <w:rsids>
    <w:rsidRoot w:val="20201582"/>
    <w:rsid w:val="202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2024-11-15T09:56:00Z</dcterms:created>
  <dc:creator>倩倩</dc:creator>
  <cp:lastModifiedBy>倩倩</cp:lastModifiedBy>
  <dcterms:modified xsi:type="dcterms:W3CDTF">2024-11-15T09:56:47Z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03AE9B4DDDDE40B9AAB1369D9F06382A_11</vt:lpwstr>
  </property>
</Properties>
</file>