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15E71" w:rsidRPr="00DB37BA" w:rsidRDefault="00000000" w:rsidP="00DB37BA">
      <w:pPr>
        <w:spacing w:line="560" w:lineRule="exact"/>
        <w:jc w:val="center"/>
        <w:rPr>
          <w:rFonts w:ascii="方正小标宋_GBK" w:eastAsia="方正小标宋_GBK" w:hAnsi="方正小标宋_GBK" w:cs="方正小标宋_GBK"/>
          <w:b/>
          <w:bCs/>
          <w:sz w:val="44"/>
          <w:szCs w:val="44"/>
        </w:rPr>
      </w:pPr>
      <w:r w:rsidRPr="00DB37BA">
        <w:rPr>
          <w:rFonts w:ascii="方正小标宋_GBK" w:eastAsia="方正小标宋_GBK" w:hAnsi="方正小标宋_GBK" w:cs="方正小标宋_GBK" w:hint="eastAsia"/>
          <w:b/>
          <w:bCs/>
          <w:sz w:val="44"/>
          <w:szCs w:val="44"/>
        </w:rPr>
        <w:t>南京中医药大学2023年</w:t>
      </w:r>
      <w:r w:rsidR="009B1979">
        <w:rPr>
          <w:rFonts w:ascii="方正小标宋_GBK" w:eastAsia="方正小标宋_GBK" w:hAnsi="方正小标宋_GBK" w:cs="方正小标宋_GBK" w:hint="eastAsia"/>
          <w:b/>
          <w:bCs/>
          <w:sz w:val="44"/>
          <w:szCs w:val="44"/>
        </w:rPr>
        <w:t>第二届师生</w:t>
      </w:r>
      <w:r w:rsidRPr="00DB37BA">
        <w:rPr>
          <w:rFonts w:ascii="方正小标宋_GBK" w:eastAsia="方正小标宋_GBK" w:hAnsi="方正小标宋_GBK" w:cs="方正小标宋_GBK" w:hint="eastAsia"/>
          <w:b/>
          <w:bCs/>
          <w:sz w:val="44"/>
          <w:szCs w:val="44"/>
        </w:rPr>
        <w:t>趣味运动会竞赛规程</w:t>
      </w:r>
    </w:p>
    <w:p w:rsidR="009B1979" w:rsidRPr="00DB37BA" w:rsidRDefault="009B1979" w:rsidP="0085267D">
      <w:pPr>
        <w:spacing w:line="560" w:lineRule="exact"/>
        <w:ind w:firstLineChars="200" w:firstLine="880"/>
        <w:jc w:val="center"/>
        <w:rPr>
          <w:rFonts w:ascii="方正小标宋_GBK" w:eastAsia="方正小标宋_GBK" w:hAnsi="方正小标宋_GBK" w:cs="方正小标宋_GBK"/>
          <w:sz w:val="44"/>
          <w:szCs w:val="44"/>
        </w:rPr>
      </w:pPr>
    </w:p>
    <w:p w:rsidR="00515E71" w:rsidRDefault="009B1979" w:rsidP="0085267D">
      <w:pPr>
        <w:pStyle w:val="a6"/>
        <w:numPr>
          <w:ilvl w:val="0"/>
          <w:numId w:val="5"/>
        </w:numPr>
        <w:spacing w:line="560" w:lineRule="exact"/>
        <w:ind w:firstLineChars="0"/>
        <w:rPr>
          <w:rFonts w:ascii="仿宋" w:eastAsia="仿宋" w:hAnsi="仿宋"/>
          <w:sz w:val="32"/>
          <w:szCs w:val="36"/>
        </w:rPr>
      </w:pPr>
      <w:r>
        <w:rPr>
          <w:rFonts w:ascii="仿宋" w:eastAsia="仿宋" w:hAnsi="仿宋" w:hint="eastAsia"/>
          <w:sz w:val="32"/>
          <w:szCs w:val="36"/>
        </w:rPr>
        <w:t>赛事主题</w:t>
      </w:r>
    </w:p>
    <w:p w:rsidR="009B1979" w:rsidRPr="009B1979" w:rsidRDefault="009B1979" w:rsidP="009B1979">
      <w:pPr>
        <w:spacing w:line="560" w:lineRule="exact"/>
        <w:ind w:firstLineChars="200" w:firstLine="640"/>
        <w:rPr>
          <w:rFonts w:ascii="仿宋" w:eastAsia="仿宋" w:hAnsi="仿宋"/>
          <w:sz w:val="32"/>
          <w:szCs w:val="36"/>
        </w:rPr>
      </w:pPr>
      <w:r w:rsidRPr="009B1979">
        <w:rPr>
          <w:rFonts w:ascii="仿宋" w:eastAsia="仿宋" w:hAnsi="仿宋" w:hint="eastAsia"/>
          <w:sz w:val="32"/>
          <w:szCs w:val="36"/>
        </w:rPr>
        <w:t>青蓝携手</w:t>
      </w:r>
      <w:proofErr w:type="gramStart"/>
      <w:r w:rsidRPr="009B1979">
        <w:rPr>
          <w:rFonts w:ascii="仿宋" w:eastAsia="仿宋" w:hAnsi="仿宋" w:hint="eastAsia"/>
          <w:sz w:val="32"/>
          <w:szCs w:val="36"/>
        </w:rPr>
        <w:t>绽</w:t>
      </w:r>
      <w:proofErr w:type="gramEnd"/>
      <w:r w:rsidRPr="009B1979">
        <w:rPr>
          <w:rFonts w:ascii="仿宋" w:eastAsia="仿宋" w:hAnsi="仿宋" w:hint="eastAsia"/>
          <w:sz w:val="32"/>
          <w:szCs w:val="36"/>
        </w:rPr>
        <w:t>光华</w:t>
      </w:r>
      <w:r>
        <w:rPr>
          <w:rFonts w:ascii="仿宋" w:eastAsia="仿宋" w:hAnsi="仿宋" w:hint="eastAsia"/>
          <w:sz w:val="32"/>
          <w:szCs w:val="36"/>
        </w:rPr>
        <w:t>，</w:t>
      </w:r>
      <w:r w:rsidRPr="009B1979">
        <w:rPr>
          <w:rFonts w:ascii="仿宋" w:eastAsia="仿宋" w:hAnsi="仿宋" w:hint="eastAsia"/>
          <w:sz w:val="32"/>
          <w:szCs w:val="36"/>
        </w:rPr>
        <w:t>同心协作促成长</w:t>
      </w:r>
    </w:p>
    <w:p w:rsidR="009B1979" w:rsidRPr="002A7222" w:rsidRDefault="009B1979" w:rsidP="0085267D">
      <w:pPr>
        <w:pStyle w:val="a6"/>
        <w:numPr>
          <w:ilvl w:val="0"/>
          <w:numId w:val="5"/>
        </w:numPr>
        <w:spacing w:line="560" w:lineRule="exact"/>
        <w:ind w:firstLineChars="0"/>
        <w:rPr>
          <w:rFonts w:ascii="仿宋" w:eastAsia="仿宋" w:hAnsi="仿宋"/>
          <w:sz w:val="32"/>
          <w:szCs w:val="36"/>
        </w:rPr>
      </w:pPr>
      <w:r>
        <w:rPr>
          <w:rFonts w:ascii="仿宋" w:eastAsia="仿宋" w:hAnsi="仿宋" w:hint="eastAsia"/>
          <w:sz w:val="32"/>
          <w:szCs w:val="36"/>
        </w:rPr>
        <w:t>主办单位：</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南京中医药大学党委</w:t>
      </w:r>
      <w:proofErr w:type="gramStart"/>
      <w:r w:rsidRPr="002A7222">
        <w:rPr>
          <w:rFonts w:ascii="仿宋" w:eastAsia="仿宋" w:hAnsi="仿宋"/>
          <w:sz w:val="32"/>
          <w:szCs w:val="36"/>
        </w:rPr>
        <w:t>研</w:t>
      </w:r>
      <w:proofErr w:type="gramEnd"/>
      <w:r w:rsidRPr="002A7222">
        <w:rPr>
          <w:rFonts w:ascii="仿宋" w:eastAsia="仿宋" w:hAnsi="仿宋"/>
          <w:sz w:val="32"/>
          <w:szCs w:val="36"/>
        </w:rPr>
        <w:t>工部，南京中医药大学研究生院</w:t>
      </w:r>
    </w:p>
    <w:p w:rsidR="00515E71" w:rsidRPr="002A7222" w:rsidRDefault="0085267D" w:rsidP="0085267D">
      <w:pPr>
        <w:spacing w:line="560" w:lineRule="exact"/>
        <w:rPr>
          <w:rFonts w:ascii="仿宋" w:eastAsia="仿宋" w:hAnsi="仿宋"/>
          <w:sz w:val="32"/>
          <w:szCs w:val="36"/>
        </w:rPr>
      </w:pPr>
      <w:r w:rsidRPr="002A7222">
        <w:rPr>
          <w:rFonts w:ascii="仿宋" w:eastAsia="仿宋" w:hAnsi="仿宋" w:hint="eastAsia"/>
          <w:sz w:val="32"/>
          <w:szCs w:val="36"/>
        </w:rPr>
        <w:t>二、承办单位：</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南京中医药大学研究生会</w:t>
      </w:r>
    </w:p>
    <w:p w:rsidR="00515E71" w:rsidRPr="002A7222" w:rsidRDefault="0085267D" w:rsidP="0085267D">
      <w:pPr>
        <w:spacing w:line="560" w:lineRule="exact"/>
        <w:rPr>
          <w:rFonts w:ascii="仿宋" w:eastAsia="仿宋" w:hAnsi="仿宋"/>
          <w:sz w:val="32"/>
          <w:szCs w:val="36"/>
        </w:rPr>
      </w:pPr>
      <w:r w:rsidRPr="002A7222">
        <w:rPr>
          <w:rFonts w:ascii="仿宋" w:eastAsia="仿宋" w:hAnsi="仿宋" w:hint="eastAsia"/>
          <w:sz w:val="32"/>
          <w:szCs w:val="36"/>
        </w:rPr>
        <w:t>三、竞赛时间和地点</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（一）竞赛时间：</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比赛时间拟定于2023年6月12日（星期一）</w:t>
      </w:r>
    </w:p>
    <w:tbl>
      <w:tblPr>
        <w:tblStyle w:val="a7"/>
        <w:tblW w:w="7388" w:type="dxa"/>
        <w:tblInd w:w="828" w:type="dxa"/>
        <w:tblLook w:val="04A0" w:firstRow="1" w:lastRow="0" w:firstColumn="1" w:lastColumn="0" w:noHBand="0" w:noVBand="1"/>
      </w:tblPr>
      <w:tblGrid>
        <w:gridCol w:w="3694"/>
        <w:gridCol w:w="3694"/>
      </w:tblGrid>
      <w:tr w:rsidR="009B1979" w:rsidRPr="0082352F" w:rsidTr="004B1DE6">
        <w:tc>
          <w:tcPr>
            <w:tcW w:w="3694" w:type="dxa"/>
            <w:vMerge w:val="restart"/>
          </w:tcPr>
          <w:p w:rsidR="009B1979" w:rsidRDefault="009B1979" w:rsidP="00A42020">
            <w:pPr>
              <w:spacing w:line="360" w:lineRule="auto"/>
              <w:ind w:firstLineChars="100" w:firstLine="320"/>
              <w:rPr>
                <w:rFonts w:ascii="仿宋" w:eastAsia="仿宋" w:hAnsi="仿宋"/>
                <w:sz w:val="32"/>
                <w:szCs w:val="36"/>
              </w:rPr>
            </w:pPr>
            <w:r w:rsidRPr="0082352F">
              <w:rPr>
                <w:rFonts w:ascii="仿宋" w:eastAsia="仿宋" w:hAnsi="仿宋" w:hint="eastAsia"/>
                <w:sz w:val="32"/>
                <w:szCs w:val="36"/>
              </w:rPr>
              <w:t>上午</w:t>
            </w:r>
            <w:r w:rsidRPr="0082352F">
              <w:rPr>
                <w:rFonts w:ascii="仿宋" w:eastAsia="仿宋" w:hAnsi="仿宋"/>
                <w:sz w:val="32"/>
                <w:szCs w:val="36"/>
              </w:rPr>
              <w:t>09:00-12:20</w:t>
            </w:r>
          </w:p>
          <w:p w:rsidR="00A42020" w:rsidRPr="009B1979" w:rsidRDefault="00A42020" w:rsidP="00A42020">
            <w:pPr>
              <w:spacing w:line="360" w:lineRule="auto"/>
              <w:ind w:firstLineChars="200" w:firstLine="640"/>
              <w:rPr>
                <w:rFonts w:ascii="仿宋" w:eastAsia="仿宋" w:hAnsi="仿宋"/>
                <w:sz w:val="32"/>
                <w:szCs w:val="36"/>
              </w:rPr>
            </w:pPr>
            <w:r>
              <w:rPr>
                <w:rFonts w:ascii="仿宋" w:eastAsia="仿宋" w:hAnsi="仿宋" w:hint="eastAsia"/>
                <w:sz w:val="32"/>
                <w:szCs w:val="36"/>
              </w:rPr>
              <w:t>（项目二选一）</w:t>
            </w:r>
          </w:p>
        </w:tc>
        <w:tc>
          <w:tcPr>
            <w:tcW w:w="3694" w:type="dxa"/>
          </w:tcPr>
          <w:p w:rsidR="009B1979" w:rsidRPr="0082352F" w:rsidRDefault="009B1979" w:rsidP="004B1DE6">
            <w:pPr>
              <w:pStyle w:val="a6"/>
              <w:spacing w:line="360" w:lineRule="auto"/>
              <w:ind w:firstLineChars="0" w:firstLine="0"/>
              <w:rPr>
                <w:rFonts w:ascii="仿宋" w:eastAsia="仿宋" w:hAnsi="仿宋"/>
                <w:sz w:val="32"/>
                <w:szCs w:val="36"/>
              </w:rPr>
            </w:pPr>
            <w:r w:rsidRPr="0082352F">
              <w:rPr>
                <w:rFonts w:ascii="仿宋" w:eastAsia="仿宋" w:hAnsi="仿宋" w:hint="eastAsia"/>
                <w:sz w:val="32"/>
                <w:szCs w:val="36"/>
              </w:rPr>
              <w:t>师生双打羽毛球赛</w:t>
            </w:r>
          </w:p>
        </w:tc>
      </w:tr>
      <w:tr w:rsidR="009B1979" w:rsidRPr="0082352F" w:rsidTr="004B1DE6">
        <w:tc>
          <w:tcPr>
            <w:tcW w:w="3694" w:type="dxa"/>
            <w:vMerge/>
          </w:tcPr>
          <w:p w:rsidR="009B1979" w:rsidRPr="0082352F" w:rsidRDefault="009B1979" w:rsidP="004B1DE6">
            <w:pPr>
              <w:pStyle w:val="a6"/>
              <w:spacing w:line="360" w:lineRule="auto"/>
              <w:ind w:firstLineChars="0" w:firstLine="0"/>
              <w:rPr>
                <w:rFonts w:ascii="仿宋" w:eastAsia="仿宋" w:hAnsi="仿宋"/>
                <w:sz w:val="32"/>
                <w:szCs w:val="36"/>
              </w:rPr>
            </w:pPr>
          </w:p>
        </w:tc>
        <w:tc>
          <w:tcPr>
            <w:tcW w:w="3694" w:type="dxa"/>
          </w:tcPr>
          <w:p w:rsidR="009B1979" w:rsidRPr="0082352F" w:rsidRDefault="009B1979" w:rsidP="004B1DE6">
            <w:pPr>
              <w:pStyle w:val="a6"/>
              <w:spacing w:line="360" w:lineRule="auto"/>
              <w:ind w:firstLineChars="0" w:firstLine="0"/>
              <w:rPr>
                <w:rFonts w:ascii="仿宋" w:eastAsia="仿宋" w:hAnsi="仿宋"/>
                <w:sz w:val="32"/>
                <w:szCs w:val="36"/>
              </w:rPr>
            </w:pPr>
            <w:r w:rsidRPr="0082352F">
              <w:rPr>
                <w:rFonts w:ascii="仿宋" w:eastAsia="仿宋" w:hAnsi="仿宋" w:hint="eastAsia"/>
                <w:sz w:val="32"/>
                <w:szCs w:val="36"/>
              </w:rPr>
              <w:t>师生</w:t>
            </w:r>
            <w:r w:rsidR="00AD125A">
              <w:rPr>
                <w:rFonts w:ascii="仿宋" w:eastAsia="仿宋" w:hAnsi="仿宋" w:hint="eastAsia"/>
                <w:sz w:val="32"/>
                <w:szCs w:val="36"/>
              </w:rPr>
              <w:t>乒乓球团体赛</w:t>
            </w:r>
          </w:p>
        </w:tc>
      </w:tr>
      <w:tr w:rsidR="009B1979" w:rsidRPr="0082352F" w:rsidTr="004B1DE6">
        <w:tc>
          <w:tcPr>
            <w:tcW w:w="3694" w:type="dxa"/>
            <w:vMerge w:val="restart"/>
          </w:tcPr>
          <w:p w:rsidR="00A42020" w:rsidRDefault="00A42020" w:rsidP="00A42020">
            <w:pPr>
              <w:pStyle w:val="a6"/>
              <w:spacing w:line="360" w:lineRule="auto"/>
              <w:ind w:leftChars="100" w:left="210" w:firstLineChars="0" w:firstLine="0"/>
              <w:rPr>
                <w:rFonts w:ascii="仿宋" w:eastAsia="仿宋" w:hAnsi="仿宋"/>
                <w:sz w:val="32"/>
                <w:szCs w:val="36"/>
              </w:rPr>
            </w:pPr>
            <w:r>
              <w:rPr>
                <w:rFonts w:ascii="仿宋" w:eastAsia="仿宋" w:hAnsi="仿宋" w:hint="eastAsia"/>
                <w:sz w:val="32"/>
                <w:szCs w:val="36"/>
              </w:rPr>
              <w:t>下午</w:t>
            </w:r>
            <w:r w:rsidR="009B1979" w:rsidRPr="0082352F">
              <w:rPr>
                <w:rFonts w:ascii="仿宋" w:eastAsia="仿宋" w:hAnsi="仿宋"/>
                <w:sz w:val="32"/>
                <w:szCs w:val="36"/>
              </w:rPr>
              <w:t>14:00-17:00</w:t>
            </w:r>
          </w:p>
          <w:p w:rsidR="009B1979" w:rsidRPr="0082352F" w:rsidRDefault="00A42020" w:rsidP="00A42020">
            <w:pPr>
              <w:pStyle w:val="a6"/>
              <w:spacing w:line="360" w:lineRule="auto"/>
              <w:ind w:leftChars="100" w:left="210" w:firstLine="640"/>
              <w:rPr>
                <w:rFonts w:ascii="仿宋" w:eastAsia="仿宋" w:hAnsi="仿宋"/>
                <w:sz w:val="32"/>
                <w:szCs w:val="36"/>
              </w:rPr>
            </w:pPr>
            <w:r>
              <w:rPr>
                <w:rFonts w:ascii="仿宋" w:eastAsia="仿宋" w:hAnsi="仿宋" w:hint="eastAsia"/>
                <w:sz w:val="32"/>
                <w:szCs w:val="36"/>
              </w:rPr>
              <w:t>（项目必选）</w:t>
            </w:r>
          </w:p>
        </w:tc>
        <w:tc>
          <w:tcPr>
            <w:tcW w:w="3694" w:type="dxa"/>
          </w:tcPr>
          <w:p w:rsidR="009B1979" w:rsidRPr="0082352F" w:rsidRDefault="009B1979" w:rsidP="004B1DE6">
            <w:pPr>
              <w:pStyle w:val="a6"/>
              <w:spacing w:line="360" w:lineRule="auto"/>
              <w:ind w:firstLineChars="0" w:firstLine="0"/>
              <w:rPr>
                <w:rFonts w:ascii="仿宋" w:eastAsia="仿宋" w:hAnsi="仿宋"/>
                <w:sz w:val="32"/>
                <w:szCs w:val="36"/>
              </w:rPr>
            </w:pPr>
            <w:r w:rsidRPr="0082352F">
              <w:rPr>
                <w:rFonts w:ascii="仿宋" w:eastAsia="仿宋" w:hAnsi="仿宋" w:hint="eastAsia"/>
                <w:sz w:val="32"/>
                <w:szCs w:val="36"/>
              </w:rPr>
              <w:t>定点投篮</w:t>
            </w:r>
          </w:p>
        </w:tc>
      </w:tr>
      <w:tr w:rsidR="009B1979" w:rsidRPr="0082352F" w:rsidTr="004B1DE6">
        <w:tc>
          <w:tcPr>
            <w:tcW w:w="3694" w:type="dxa"/>
            <w:vMerge/>
          </w:tcPr>
          <w:p w:rsidR="009B1979" w:rsidRPr="0082352F" w:rsidRDefault="009B1979" w:rsidP="004B1DE6">
            <w:pPr>
              <w:pStyle w:val="a6"/>
              <w:spacing w:line="360" w:lineRule="auto"/>
              <w:ind w:firstLineChars="0" w:firstLine="0"/>
              <w:rPr>
                <w:rFonts w:ascii="仿宋" w:eastAsia="仿宋" w:hAnsi="仿宋"/>
                <w:sz w:val="32"/>
                <w:szCs w:val="36"/>
              </w:rPr>
            </w:pPr>
          </w:p>
        </w:tc>
        <w:tc>
          <w:tcPr>
            <w:tcW w:w="3694" w:type="dxa"/>
          </w:tcPr>
          <w:p w:rsidR="009B1979" w:rsidRPr="0082352F" w:rsidRDefault="009B1979" w:rsidP="004B1DE6">
            <w:pPr>
              <w:pStyle w:val="a6"/>
              <w:spacing w:line="360" w:lineRule="auto"/>
              <w:ind w:firstLineChars="0" w:firstLine="0"/>
              <w:rPr>
                <w:rFonts w:ascii="仿宋" w:eastAsia="仿宋" w:hAnsi="仿宋"/>
                <w:sz w:val="32"/>
                <w:szCs w:val="36"/>
              </w:rPr>
            </w:pPr>
            <w:r w:rsidRPr="0082352F">
              <w:rPr>
                <w:rFonts w:ascii="仿宋" w:eastAsia="仿宋" w:hAnsi="仿宋" w:hint="eastAsia"/>
                <w:sz w:val="32"/>
                <w:szCs w:val="36"/>
              </w:rPr>
              <w:t>趣味毛毛虫</w:t>
            </w:r>
          </w:p>
        </w:tc>
      </w:tr>
      <w:tr w:rsidR="009B1979" w:rsidRPr="0082352F" w:rsidTr="004B1DE6">
        <w:tc>
          <w:tcPr>
            <w:tcW w:w="3694" w:type="dxa"/>
            <w:vMerge/>
          </w:tcPr>
          <w:p w:rsidR="009B1979" w:rsidRPr="0082352F" w:rsidRDefault="009B1979" w:rsidP="004B1DE6">
            <w:pPr>
              <w:pStyle w:val="a6"/>
              <w:spacing w:line="360" w:lineRule="auto"/>
              <w:ind w:firstLineChars="0" w:firstLine="0"/>
              <w:rPr>
                <w:rFonts w:ascii="仿宋" w:eastAsia="仿宋" w:hAnsi="仿宋"/>
                <w:sz w:val="32"/>
                <w:szCs w:val="36"/>
              </w:rPr>
            </w:pPr>
          </w:p>
        </w:tc>
        <w:tc>
          <w:tcPr>
            <w:tcW w:w="3694" w:type="dxa"/>
          </w:tcPr>
          <w:p w:rsidR="009B1979" w:rsidRPr="0082352F" w:rsidRDefault="009B1979" w:rsidP="004B1DE6">
            <w:pPr>
              <w:pStyle w:val="a6"/>
              <w:spacing w:line="360" w:lineRule="auto"/>
              <w:ind w:firstLineChars="0" w:firstLine="0"/>
              <w:rPr>
                <w:rFonts w:ascii="仿宋" w:eastAsia="仿宋" w:hAnsi="仿宋"/>
                <w:sz w:val="32"/>
                <w:szCs w:val="36"/>
              </w:rPr>
            </w:pPr>
            <w:r w:rsidRPr="0082352F">
              <w:rPr>
                <w:rFonts w:ascii="仿宋" w:eastAsia="仿宋" w:hAnsi="仿宋" w:hint="eastAsia"/>
                <w:sz w:val="32"/>
                <w:szCs w:val="36"/>
              </w:rPr>
              <w:t>一圈到底</w:t>
            </w:r>
          </w:p>
        </w:tc>
      </w:tr>
      <w:tr w:rsidR="009B1979" w:rsidRPr="0082352F" w:rsidTr="004B1DE6">
        <w:trPr>
          <w:trHeight w:val="49"/>
        </w:trPr>
        <w:tc>
          <w:tcPr>
            <w:tcW w:w="3694" w:type="dxa"/>
            <w:vMerge/>
          </w:tcPr>
          <w:p w:rsidR="009B1979" w:rsidRPr="0082352F" w:rsidRDefault="009B1979" w:rsidP="004B1DE6">
            <w:pPr>
              <w:pStyle w:val="a6"/>
              <w:spacing w:line="360" w:lineRule="auto"/>
              <w:ind w:firstLineChars="0" w:firstLine="0"/>
              <w:rPr>
                <w:rFonts w:ascii="仿宋" w:eastAsia="仿宋" w:hAnsi="仿宋"/>
                <w:sz w:val="32"/>
                <w:szCs w:val="36"/>
              </w:rPr>
            </w:pPr>
          </w:p>
        </w:tc>
        <w:tc>
          <w:tcPr>
            <w:tcW w:w="3694" w:type="dxa"/>
          </w:tcPr>
          <w:p w:rsidR="009B1979" w:rsidRPr="0082352F" w:rsidRDefault="009B1979" w:rsidP="004B1DE6">
            <w:pPr>
              <w:pStyle w:val="a6"/>
              <w:spacing w:line="360" w:lineRule="auto"/>
              <w:ind w:firstLineChars="0" w:firstLine="0"/>
              <w:rPr>
                <w:rFonts w:ascii="仿宋" w:eastAsia="仿宋" w:hAnsi="仿宋"/>
                <w:sz w:val="32"/>
                <w:szCs w:val="36"/>
              </w:rPr>
            </w:pPr>
            <w:r w:rsidRPr="0082352F">
              <w:rPr>
                <w:rFonts w:ascii="仿宋" w:eastAsia="仿宋" w:hAnsi="仿宋" w:hint="eastAsia"/>
                <w:sz w:val="32"/>
                <w:szCs w:val="36"/>
              </w:rPr>
              <w:t>蒙眼穿拖鞋</w:t>
            </w:r>
          </w:p>
        </w:tc>
      </w:tr>
    </w:tbl>
    <w:p w:rsidR="004B1DE6" w:rsidRPr="004B1DE6" w:rsidRDefault="00000000" w:rsidP="004B1DE6">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（二）竞赛地点：</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南京中医药大学羽毛球馆、乒乓球馆、体育馆二楼</w:t>
      </w:r>
      <w:r w:rsidRPr="002A7222">
        <w:rPr>
          <w:rFonts w:ascii="仿宋" w:eastAsia="仿宋" w:hAnsi="仿宋" w:hint="eastAsia"/>
          <w:sz w:val="32"/>
          <w:szCs w:val="36"/>
        </w:rPr>
        <w:t>综合训练室</w:t>
      </w:r>
    </w:p>
    <w:p w:rsidR="00515E71" w:rsidRPr="002A7222" w:rsidRDefault="00000000" w:rsidP="0085267D">
      <w:pPr>
        <w:spacing w:line="560" w:lineRule="exact"/>
        <w:rPr>
          <w:rFonts w:ascii="仿宋" w:eastAsia="仿宋" w:hAnsi="仿宋"/>
          <w:sz w:val="32"/>
          <w:szCs w:val="36"/>
        </w:rPr>
      </w:pPr>
      <w:r w:rsidRPr="002A7222">
        <w:rPr>
          <w:rFonts w:ascii="仿宋" w:eastAsia="仿宋" w:hAnsi="仿宋" w:hint="eastAsia"/>
          <w:sz w:val="32"/>
          <w:szCs w:val="36"/>
        </w:rPr>
        <w:t>四、参赛资格和办法：</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（一）参赛资格：</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参赛者必须为南京中医药大学在读研究生或在职教职</w:t>
      </w:r>
      <w:r w:rsidRPr="002A7222">
        <w:rPr>
          <w:rFonts w:ascii="仿宋" w:eastAsia="仿宋" w:hAnsi="仿宋" w:hint="eastAsia"/>
          <w:sz w:val="32"/>
          <w:szCs w:val="36"/>
        </w:rPr>
        <w:lastRenderedPageBreak/>
        <w:t>工。</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（二）参赛办法：</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以培养单位为单位参赛，每培养单位可报多支队伍，每队限报10人，男女</w:t>
      </w:r>
      <w:proofErr w:type="gramStart"/>
      <w:r w:rsidRPr="002A7222">
        <w:rPr>
          <w:rFonts w:ascii="仿宋" w:eastAsia="仿宋" w:hAnsi="仿宋"/>
          <w:sz w:val="32"/>
          <w:szCs w:val="36"/>
        </w:rPr>
        <w:t>各不得</w:t>
      </w:r>
      <w:proofErr w:type="gramEnd"/>
      <w:r w:rsidRPr="002A7222">
        <w:rPr>
          <w:rFonts w:ascii="仿宋" w:eastAsia="仿宋" w:hAnsi="仿宋"/>
          <w:sz w:val="32"/>
          <w:szCs w:val="36"/>
        </w:rPr>
        <w:t>少于2人</w:t>
      </w:r>
      <w:r w:rsidRPr="002A7222">
        <w:rPr>
          <w:rFonts w:ascii="仿宋" w:eastAsia="仿宋" w:hAnsi="仿宋" w:hint="eastAsia"/>
          <w:sz w:val="32"/>
          <w:szCs w:val="36"/>
        </w:rPr>
        <w:t>，</w:t>
      </w:r>
      <w:r w:rsidRPr="002A7222">
        <w:rPr>
          <w:rFonts w:ascii="仿宋" w:eastAsia="仿宋" w:hAnsi="仿宋"/>
          <w:sz w:val="32"/>
          <w:szCs w:val="36"/>
        </w:rPr>
        <w:t>教师不得少于3人。若不满足上述条件，有意参赛的同学或教师可自行加入校研究生会提供的组队群进行组队，组队成功后由本队负责人提交报名表于相关工作人员。非研究生培养单位教职工也可</w:t>
      </w:r>
      <w:proofErr w:type="gramStart"/>
      <w:r w:rsidRPr="002A7222">
        <w:rPr>
          <w:rFonts w:ascii="仿宋" w:eastAsia="仿宋" w:hAnsi="仿宋"/>
          <w:sz w:val="32"/>
          <w:szCs w:val="36"/>
        </w:rPr>
        <w:t>自行进</w:t>
      </w:r>
      <w:proofErr w:type="gramEnd"/>
      <w:r w:rsidRPr="002A7222">
        <w:rPr>
          <w:rFonts w:ascii="仿宋" w:eastAsia="仿宋" w:hAnsi="仿宋"/>
          <w:sz w:val="32"/>
          <w:szCs w:val="36"/>
        </w:rPr>
        <w:t>群挂靠培养单位组队报名。</w:t>
      </w:r>
    </w:p>
    <w:p w:rsidR="00515E71" w:rsidRPr="002A7222" w:rsidRDefault="00000000" w:rsidP="0085267D">
      <w:pPr>
        <w:spacing w:line="560" w:lineRule="exact"/>
        <w:rPr>
          <w:rFonts w:ascii="仿宋" w:eastAsia="仿宋" w:hAnsi="仿宋"/>
          <w:sz w:val="32"/>
          <w:szCs w:val="36"/>
        </w:rPr>
      </w:pPr>
      <w:r w:rsidRPr="002A7222">
        <w:rPr>
          <w:rFonts w:ascii="仿宋" w:eastAsia="仿宋" w:hAnsi="仿宋" w:hint="eastAsia"/>
          <w:sz w:val="32"/>
          <w:szCs w:val="36"/>
        </w:rPr>
        <w:t>五、比赛规则：</w:t>
      </w:r>
    </w:p>
    <w:p w:rsidR="009B1979" w:rsidRDefault="009B1979" w:rsidP="0085267D">
      <w:pPr>
        <w:spacing w:line="560" w:lineRule="exact"/>
        <w:ind w:firstLineChars="200" w:firstLine="640"/>
        <w:rPr>
          <w:rFonts w:ascii="仿宋" w:eastAsia="仿宋" w:hAnsi="仿宋"/>
          <w:sz w:val="32"/>
          <w:szCs w:val="36"/>
        </w:rPr>
      </w:pPr>
      <w:r w:rsidRPr="009B1979">
        <w:rPr>
          <w:rFonts w:ascii="仿宋" w:eastAsia="仿宋" w:hAnsi="仿宋" w:hint="eastAsia"/>
          <w:sz w:val="32"/>
          <w:szCs w:val="36"/>
        </w:rPr>
        <w:t>本次团体比赛分为传统体育项目和趣味运动项目，其中</w:t>
      </w:r>
      <w:r w:rsidRPr="00A42020">
        <w:rPr>
          <w:rFonts w:ascii="仿宋" w:eastAsia="仿宋" w:hAnsi="仿宋" w:hint="eastAsia"/>
          <w:b/>
          <w:bCs/>
          <w:sz w:val="32"/>
          <w:szCs w:val="36"/>
        </w:rPr>
        <w:t>传统体育项目</w:t>
      </w:r>
      <w:r w:rsidRPr="009B1979">
        <w:rPr>
          <w:rFonts w:ascii="仿宋" w:eastAsia="仿宋" w:hAnsi="仿宋" w:hint="eastAsia"/>
          <w:sz w:val="32"/>
          <w:szCs w:val="36"/>
        </w:rPr>
        <w:t>（师生羽毛球双打赛和师生乒乓球</w:t>
      </w:r>
      <w:r w:rsidR="00AD125A">
        <w:rPr>
          <w:rFonts w:ascii="仿宋" w:eastAsia="仿宋" w:hAnsi="仿宋" w:hint="eastAsia"/>
          <w:sz w:val="32"/>
          <w:szCs w:val="36"/>
        </w:rPr>
        <w:t>团体</w:t>
      </w:r>
      <w:r w:rsidRPr="009B1979">
        <w:rPr>
          <w:rFonts w:ascii="仿宋" w:eastAsia="仿宋" w:hAnsi="仿宋" w:hint="eastAsia"/>
          <w:sz w:val="32"/>
          <w:szCs w:val="36"/>
        </w:rPr>
        <w:t>赛）需</w:t>
      </w:r>
      <w:r w:rsidRPr="00651391">
        <w:rPr>
          <w:rFonts w:ascii="仿宋" w:eastAsia="仿宋" w:hAnsi="仿宋" w:hint="eastAsia"/>
          <w:b/>
          <w:bCs/>
          <w:sz w:val="32"/>
          <w:szCs w:val="36"/>
          <w:u w:val="single"/>
        </w:rPr>
        <w:t>二选</w:t>
      </w:r>
      <w:proofErr w:type="gramStart"/>
      <w:r w:rsidRPr="00651391">
        <w:rPr>
          <w:rFonts w:ascii="仿宋" w:eastAsia="仿宋" w:hAnsi="仿宋" w:hint="eastAsia"/>
          <w:b/>
          <w:bCs/>
          <w:sz w:val="32"/>
          <w:szCs w:val="36"/>
          <w:u w:val="single"/>
        </w:rPr>
        <w:t>一</w:t>
      </w:r>
      <w:proofErr w:type="gramEnd"/>
      <w:r w:rsidRPr="009B1979">
        <w:rPr>
          <w:rFonts w:ascii="仿宋" w:eastAsia="仿宋" w:hAnsi="仿宋" w:hint="eastAsia"/>
          <w:sz w:val="32"/>
          <w:szCs w:val="36"/>
        </w:rPr>
        <w:t>，</w:t>
      </w:r>
      <w:r w:rsidRPr="00A42020">
        <w:rPr>
          <w:rFonts w:ascii="仿宋" w:eastAsia="仿宋" w:hAnsi="仿宋"/>
          <w:b/>
          <w:bCs/>
          <w:sz w:val="32"/>
          <w:szCs w:val="36"/>
        </w:rPr>
        <w:t>4</w:t>
      </w:r>
      <w:r w:rsidRPr="00A42020">
        <w:rPr>
          <w:rFonts w:ascii="仿宋" w:eastAsia="仿宋" w:hAnsi="仿宋" w:hint="eastAsia"/>
          <w:b/>
          <w:bCs/>
          <w:sz w:val="32"/>
          <w:szCs w:val="36"/>
        </w:rPr>
        <w:t>项趣味运动项目</w:t>
      </w:r>
      <w:r w:rsidRPr="00651391">
        <w:rPr>
          <w:rFonts w:ascii="仿宋" w:eastAsia="仿宋" w:hAnsi="仿宋" w:hint="eastAsia"/>
          <w:b/>
          <w:bCs/>
          <w:sz w:val="32"/>
          <w:szCs w:val="36"/>
          <w:u w:val="single"/>
        </w:rPr>
        <w:t>必选</w:t>
      </w:r>
      <w:r w:rsidRPr="009B1979">
        <w:rPr>
          <w:rFonts w:ascii="仿宋" w:eastAsia="仿宋" w:hAnsi="仿宋" w:hint="eastAsia"/>
          <w:sz w:val="32"/>
          <w:szCs w:val="36"/>
        </w:rPr>
        <w:t>，每队共计比拼</w:t>
      </w:r>
      <w:r w:rsidRPr="00A42020">
        <w:rPr>
          <w:rFonts w:ascii="仿宋" w:eastAsia="仿宋" w:hAnsi="仿宋"/>
          <w:b/>
          <w:bCs/>
          <w:sz w:val="32"/>
          <w:szCs w:val="36"/>
        </w:rPr>
        <w:t>5</w:t>
      </w:r>
      <w:r w:rsidRPr="00A42020">
        <w:rPr>
          <w:rFonts w:ascii="仿宋" w:eastAsia="仿宋" w:hAnsi="仿宋" w:hint="eastAsia"/>
          <w:b/>
          <w:bCs/>
          <w:sz w:val="32"/>
          <w:szCs w:val="36"/>
        </w:rPr>
        <w:t>项</w:t>
      </w:r>
      <w:r w:rsidRPr="009B1979">
        <w:rPr>
          <w:rFonts w:ascii="仿宋" w:eastAsia="仿宋" w:hAnsi="仿宋" w:hint="eastAsia"/>
          <w:sz w:val="32"/>
          <w:szCs w:val="36"/>
        </w:rPr>
        <w:t>项目。最终以</w:t>
      </w:r>
      <w:r w:rsidRPr="009B1979">
        <w:rPr>
          <w:rFonts w:ascii="仿宋" w:eastAsia="仿宋" w:hAnsi="仿宋"/>
          <w:sz w:val="32"/>
          <w:szCs w:val="36"/>
        </w:rPr>
        <w:t>5</w:t>
      </w:r>
      <w:r w:rsidRPr="009B1979">
        <w:rPr>
          <w:rFonts w:ascii="仿宋" w:eastAsia="仿宋" w:hAnsi="仿宋" w:hint="eastAsia"/>
          <w:sz w:val="32"/>
          <w:szCs w:val="36"/>
        </w:rPr>
        <w:t>项项目总积分确定排名，如果出现同分情况，取毛毛虫</w:t>
      </w:r>
      <w:r>
        <w:rPr>
          <w:rFonts w:ascii="仿宋" w:eastAsia="仿宋" w:hAnsi="仿宋" w:hint="eastAsia"/>
          <w:sz w:val="32"/>
          <w:szCs w:val="36"/>
        </w:rPr>
        <w:t>竞速</w:t>
      </w:r>
      <w:r w:rsidRPr="009B1979">
        <w:rPr>
          <w:rFonts w:ascii="仿宋" w:eastAsia="仿宋" w:hAnsi="仿宋" w:hint="eastAsia"/>
          <w:sz w:val="32"/>
          <w:szCs w:val="36"/>
        </w:rPr>
        <w:t>名次靠前的队伍为名次高者。</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w:t>
      </w:r>
      <w:r w:rsidRPr="002A7222">
        <w:rPr>
          <w:rFonts w:ascii="仿宋" w:eastAsia="仿宋" w:hAnsi="仿宋"/>
          <w:sz w:val="32"/>
          <w:szCs w:val="36"/>
        </w:rPr>
        <w:t>一）一圈到底</w:t>
      </w:r>
      <w:r w:rsidR="00651391">
        <w:rPr>
          <w:rFonts w:ascii="仿宋" w:eastAsia="仿宋" w:hAnsi="仿宋" w:hint="eastAsia"/>
          <w:sz w:val="32"/>
          <w:szCs w:val="36"/>
        </w:rPr>
        <w:t>（必选）</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w:t>
      </w:r>
      <w:r w:rsidRPr="002A7222">
        <w:rPr>
          <w:rFonts w:ascii="MS Gothic" w:eastAsia="MS Gothic" w:hAnsi="MS Gothic" w:cs="MS Gothic" w:hint="eastAsia"/>
          <w:sz w:val="32"/>
          <w:szCs w:val="36"/>
        </w:rPr>
        <w:t>​</w:t>
      </w:r>
      <w:r w:rsidRPr="002A7222">
        <w:rPr>
          <w:rFonts w:ascii="仿宋" w:eastAsia="仿宋" w:hAnsi="仿宋"/>
          <w:sz w:val="32"/>
          <w:szCs w:val="36"/>
        </w:rPr>
        <w:t>赛制：</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（1）每队选取5人参赛，进行一圈到底；</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（2）以时间为判定，速度最快为第一名，以此类推；第一名计5分，第二、三名计3分，第四、五名计2分，其余名次队伍均计1分；</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w:t>
      </w:r>
      <w:r w:rsidRPr="002A7222">
        <w:rPr>
          <w:rFonts w:ascii="MS Gothic" w:eastAsia="MS Gothic" w:hAnsi="MS Gothic" w:cs="MS Gothic" w:hint="eastAsia"/>
          <w:sz w:val="32"/>
          <w:szCs w:val="36"/>
        </w:rPr>
        <w:t>​</w:t>
      </w:r>
      <w:r w:rsidRPr="002A7222">
        <w:rPr>
          <w:rFonts w:ascii="仿宋" w:eastAsia="仿宋" w:hAnsi="仿宋"/>
          <w:sz w:val="32"/>
          <w:szCs w:val="36"/>
        </w:rPr>
        <w:t>规则：</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（1）比赛开始前，5名队员手牵手站在一条线上，由第一人持呼啦圈；</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（2）裁判发令后计时开始，队员通过协调配合将呼啦圈</w:t>
      </w:r>
      <w:r w:rsidRPr="002A7222">
        <w:rPr>
          <w:rFonts w:ascii="仿宋" w:eastAsia="仿宋" w:hAnsi="仿宋"/>
          <w:sz w:val="32"/>
          <w:szCs w:val="36"/>
        </w:rPr>
        <w:lastRenderedPageBreak/>
        <w:t>通过身躯穿梭从队首传向队尾；</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（3）各参赛队所用比赛器材传至最后一人穿过计时停止；</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（4）在传递过程中牵着的手不得松开辅助穿过呼啦圈，松开则重新从第一人开始传递；</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（5）若有规则上的问题，与裁判联系。</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（二）毛毛虫竞速</w:t>
      </w:r>
      <w:r w:rsidR="00651391">
        <w:rPr>
          <w:rFonts w:ascii="仿宋" w:eastAsia="仿宋" w:hAnsi="仿宋" w:hint="eastAsia"/>
          <w:sz w:val="32"/>
          <w:szCs w:val="36"/>
        </w:rPr>
        <w:t>（必选）</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1.赛制：</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（1）每队选取5人参赛，男女搭配，至少需要一名老师，进行毛毛虫竞速；</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（2）以时间为判定，速度最快为第一名，以此类推；第一名计5分，第二、三名计3分，第四、五名计2分，其余名次队伍均计1分；</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2.规则：</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（1）比赛开始前，5名队员骑在3.3m长毛毛虫道具上，双手把住固定把手将毛毛虫提起脱离地面立于起跑线后；</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（2）裁判发令后计时开始，队员通过协调配合使毛毛虫在10m跑道上行进；</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（3）各参赛队所用比赛器材触及终点线所在垂直平面计时停止；</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（4）毛毛虫道具在比赛过程中不允许接触地面，若接触地面</w:t>
      </w:r>
      <w:proofErr w:type="gramStart"/>
      <w:r w:rsidRPr="002A7222">
        <w:rPr>
          <w:rFonts w:ascii="仿宋" w:eastAsia="仿宋" w:hAnsi="仿宋"/>
          <w:sz w:val="32"/>
          <w:szCs w:val="36"/>
        </w:rPr>
        <w:t>则罚加5秒</w:t>
      </w:r>
      <w:proofErr w:type="gramEnd"/>
      <w:r w:rsidRPr="002A7222">
        <w:rPr>
          <w:rFonts w:ascii="仿宋" w:eastAsia="仿宋" w:hAnsi="仿宋"/>
          <w:sz w:val="32"/>
          <w:szCs w:val="36"/>
        </w:rPr>
        <w:t>计时时间；</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（5）若有规则上的问题，与裁判联系。</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（三）定点投篮</w:t>
      </w:r>
      <w:r w:rsidR="00651391">
        <w:rPr>
          <w:rFonts w:ascii="仿宋" w:eastAsia="仿宋" w:hAnsi="仿宋" w:hint="eastAsia"/>
          <w:sz w:val="32"/>
          <w:szCs w:val="36"/>
        </w:rPr>
        <w:t>（必选）</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lastRenderedPageBreak/>
        <w:t>1.</w:t>
      </w:r>
      <w:r w:rsidRPr="002A7222">
        <w:rPr>
          <w:rFonts w:ascii="Calibri" w:eastAsia="仿宋" w:hAnsi="Calibri" w:cs="Calibri"/>
          <w:sz w:val="32"/>
          <w:szCs w:val="36"/>
        </w:rPr>
        <w:t> </w:t>
      </w:r>
      <w:r w:rsidRPr="002A7222">
        <w:rPr>
          <w:rFonts w:ascii="仿宋" w:eastAsia="仿宋" w:hAnsi="仿宋"/>
          <w:sz w:val="32"/>
          <w:szCs w:val="36"/>
        </w:rPr>
        <w:t>赛制：</w:t>
      </w:r>
      <w:r w:rsidRPr="002A7222">
        <w:rPr>
          <w:rFonts w:ascii="Calibri" w:eastAsia="仿宋" w:hAnsi="Calibri" w:cs="Calibri"/>
          <w:sz w:val="32"/>
          <w:szCs w:val="36"/>
        </w:rPr>
        <w:t> </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（1）每队选取3人，进行定点投篮。</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（2）以进球数量记分，每一点投1球，</w:t>
      </w:r>
      <w:proofErr w:type="gramStart"/>
      <w:r w:rsidRPr="002A7222">
        <w:rPr>
          <w:rFonts w:ascii="仿宋" w:eastAsia="仿宋" w:hAnsi="仿宋"/>
          <w:sz w:val="32"/>
          <w:szCs w:val="36"/>
        </w:rPr>
        <w:t>球进算1分</w:t>
      </w:r>
      <w:proofErr w:type="gramEnd"/>
      <w:r w:rsidRPr="002A7222">
        <w:rPr>
          <w:rFonts w:ascii="仿宋" w:eastAsia="仿宋" w:hAnsi="仿宋"/>
          <w:sz w:val="32"/>
          <w:szCs w:val="36"/>
        </w:rPr>
        <w:t>，以3人总得分排名，如积分相同算作该项目名次并列。</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w:t>
      </w:r>
      <w:r w:rsidRPr="002A7222">
        <w:rPr>
          <w:rFonts w:ascii="Calibri" w:eastAsia="仿宋" w:hAnsi="Calibri" w:cs="Calibri"/>
          <w:sz w:val="32"/>
          <w:szCs w:val="36"/>
        </w:rPr>
        <w:t> </w:t>
      </w:r>
      <w:r w:rsidRPr="002A7222">
        <w:rPr>
          <w:rFonts w:ascii="仿宋" w:eastAsia="仿宋" w:hAnsi="仿宋"/>
          <w:sz w:val="32"/>
          <w:szCs w:val="36"/>
        </w:rPr>
        <w:t>规则：</w:t>
      </w:r>
      <w:r w:rsidRPr="002A7222">
        <w:rPr>
          <w:rFonts w:ascii="Calibri" w:eastAsia="仿宋" w:hAnsi="Calibri" w:cs="Calibri"/>
          <w:sz w:val="32"/>
          <w:szCs w:val="36"/>
        </w:rPr>
        <w:t> </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（1）投篮定点在三秒区线上的7个点。</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（2）每人以</w:t>
      </w:r>
      <w:r w:rsidR="007D3AF2">
        <w:rPr>
          <w:rFonts w:ascii="仿宋" w:eastAsia="仿宋" w:hAnsi="仿宋" w:hint="eastAsia"/>
          <w:sz w:val="32"/>
          <w:szCs w:val="36"/>
        </w:rPr>
        <w:t>两</w:t>
      </w:r>
      <w:r w:rsidRPr="002A7222">
        <w:rPr>
          <w:rFonts w:ascii="仿宋" w:eastAsia="仿宋" w:hAnsi="仿宋"/>
          <w:sz w:val="32"/>
          <w:szCs w:val="36"/>
        </w:rPr>
        <w:t>分钟为限，必须在时间内将球全部投完，超过时间则不计算。</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（3）必须在投篮线后投球，若踩线或过线则不计</w:t>
      </w:r>
      <w:r w:rsidR="007D3AF2">
        <w:rPr>
          <w:rFonts w:ascii="仿宋" w:eastAsia="仿宋" w:hAnsi="仿宋" w:hint="eastAsia"/>
          <w:sz w:val="32"/>
          <w:szCs w:val="36"/>
        </w:rPr>
        <w:t>分</w:t>
      </w:r>
      <w:r w:rsidRPr="002A7222">
        <w:rPr>
          <w:rFonts w:ascii="仿宋" w:eastAsia="仿宋" w:hAnsi="仿宋"/>
          <w:sz w:val="32"/>
          <w:szCs w:val="36"/>
        </w:rPr>
        <w:t>。</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（4）可以跳投。</w:t>
      </w:r>
      <w:r w:rsidRPr="002A7222">
        <w:rPr>
          <w:rFonts w:ascii="Calibri" w:eastAsia="仿宋" w:hAnsi="Calibri" w:cs="Calibri"/>
          <w:sz w:val="32"/>
          <w:szCs w:val="36"/>
        </w:rPr>
        <w:t> </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（5）若投篮时球从选手手中掉落，则算已出手，不可捡回再投，且不算成绩。投篮</w:t>
      </w:r>
      <w:proofErr w:type="gramStart"/>
      <w:r w:rsidRPr="002A7222">
        <w:rPr>
          <w:rFonts w:ascii="仿宋" w:eastAsia="仿宋" w:hAnsi="仿宋"/>
          <w:sz w:val="32"/>
          <w:szCs w:val="36"/>
        </w:rPr>
        <w:t>前允许</w:t>
      </w:r>
      <w:proofErr w:type="gramEnd"/>
      <w:r w:rsidRPr="002A7222">
        <w:rPr>
          <w:rFonts w:ascii="仿宋" w:eastAsia="仿宋" w:hAnsi="仿宋"/>
          <w:sz w:val="32"/>
          <w:szCs w:val="36"/>
        </w:rPr>
        <w:t>拍球。</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（7）若有规则上的问题，与裁判联系。</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（四）蒙眼穿拖鞋</w:t>
      </w:r>
      <w:r w:rsidR="00651391">
        <w:rPr>
          <w:rFonts w:ascii="仿宋" w:eastAsia="仿宋" w:hAnsi="仿宋" w:hint="eastAsia"/>
          <w:sz w:val="32"/>
          <w:szCs w:val="36"/>
        </w:rPr>
        <w:t>（必选）</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1.赛制：</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（1）每队选取5人参赛，男女搭配，至少需要一名老师，进行蒙眼穿拖鞋；</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（2）以按规则穿到拖鞋的人数为判定，每队成功穿到拖鞋人数最多为第一名，以此类推；第一名计5分，第二、三名计3分，第四、五名计2分，其余名次队伍均计1分；</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2.规则：</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（1）各队轮流派出1人；</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（2）把拖鞋放在起点前方5步的地方；</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（3）回到起点蒙眼旋转三次以后出发；</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lastRenderedPageBreak/>
        <w:t>（4）能够准确前进5步，第6步穿到拖鞋人数较多的一队获胜；</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（5）若有规则上的问题，与裁判联系。</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参考：进行中友方可以提示示意方向，对方可以用错误的指示来干扰。</w:t>
      </w:r>
    </w:p>
    <w:p w:rsidR="00515E71" w:rsidRPr="002A7222" w:rsidRDefault="00000000" w:rsidP="0085267D">
      <w:pPr>
        <w:spacing w:line="560" w:lineRule="exact"/>
        <w:ind w:firstLineChars="200" w:firstLine="643"/>
        <w:rPr>
          <w:rFonts w:ascii="仿宋" w:eastAsia="仿宋" w:hAnsi="仿宋"/>
          <w:sz w:val="32"/>
          <w:szCs w:val="36"/>
        </w:rPr>
      </w:pPr>
      <w:r w:rsidRPr="00651391">
        <w:rPr>
          <w:rFonts w:ascii="仿宋" w:eastAsia="仿宋" w:hAnsi="仿宋"/>
          <w:b/>
          <w:bCs/>
          <w:sz w:val="32"/>
          <w:szCs w:val="36"/>
        </w:rPr>
        <w:t>二选</w:t>
      </w:r>
      <w:proofErr w:type="gramStart"/>
      <w:r w:rsidRPr="00651391">
        <w:rPr>
          <w:rFonts w:ascii="仿宋" w:eastAsia="仿宋" w:hAnsi="仿宋"/>
          <w:b/>
          <w:bCs/>
          <w:sz w:val="32"/>
          <w:szCs w:val="36"/>
        </w:rPr>
        <w:t>一</w:t>
      </w:r>
      <w:proofErr w:type="gramEnd"/>
      <w:r w:rsidRPr="002A7222">
        <w:rPr>
          <w:rFonts w:ascii="仿宋" w:eastAsia="仿宋" w:hAnsi="仿宋"/>
          <w:sz w:val="32"/>
          <w:szCs w:val="36"/>
        </w:rPr>
        <w:t>项目积分表：</w:t>
      </w:r>
    </w:p>
    <w:tbl>
      <w:tblPr>
        <w:tblW w:w="8502" w:type="dxa"/>
        <w:tblBorders>
          <w:top w:val="none" w:sz="0" w:space="0" w:color="000000"/>
          <w:left w:val="none" w:sz="0" w:space="0" w:color="000000"/>
          <w:bottom w:val="none" w:sz="0" w:space="0" w:color="000000"/>
          <w:right w:val="none" w:sz="0" w:space="0" w:color="000000"/>
        </w:tblBorders>
        <w:tblLayout w:type="fixed"/>
        <w:tblCellMar>
          <w:top w:w="15" w:type="dxa"/>
          <w:left w:w="15" w:type="dxa"/>
          <w:bottom w:w="15" w:type="dxa"/>
          <w:right w:w="15" w:type="dxa"/>
        </w:tblCellMar>
        <w:tblLook w:val="04A0" w:firstRow="1" w:lastRow="0" w:firstColumn="1" w:lastColumn="0" w:noHBand="0" w:noVBand="1"/>
      </w:tblPr>
      <w:tblGrid>
        <w:gridCol w:w="1557"/>
        <w:gridCol w:w="3543"/>
        <w:gridCol w:w="3402"/>
      </w:tblGrid>
      <w:tr w:rsidR="00515E71" w:rsidRPr="002A7222" w:rsidTr="00EE27B1">
        <w:trPr>
          <w:trHeight w:val="495"/>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EE27B1" w:rsidP="00EE27B1">
            <w:pPr>
              <w:spacing w:line="560" w:lineRule="exact"/>
              <w:rPr>
                <w:rFonts w:ascii="仿宋" w:eastAsia="仿宋" w:hAnsi="仿宋"/>
                <w:sz w:val="32"/>
                <w:szCs w:val="36"/>
              </w:rPr>
            </w:pPr>
            <w:r>
              <w:rPr>
                <w:rFonts w:ascii="仿宋" w:eastAsia="仿宋" w:hAnsi="仿宋" w:hint="eastAsia"/>
                <w:sz w:val="32"/>
                <w:szCs w:val="36"/>
              </w:rPr>
              <w:t>名次/计分</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jc w:val="center"/>
              <w:rPr>
                <w:rFonts w:ascii="仿宋" w:eastAsia="仿宋" w:hAnsi="仿宋"/>
                <w:sz w:val="32"/>
                <w:szCs w:val="36"/>
              </w:rPr>
            </w:pPr>
            <w:r w:rsidRPr="002A7222">
              <w:rPr>
                <w:rFonts w:ascii="仿宋" w:eastAsia="仿宋" w:hAnsi="仿宋"/>
                <w:sz w:val="32"/>
                <w:szCs w:val="36"/>
              </w:rPr>
              <w:t>师生羽毛球双打比赛</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5267D">
            <w:pPr>
              <w:spacing w:line="560" w:lineRule="exact"/>
              <w:ind w:firstLineChars="100" w:firstLine="320"/>
              <w:rPr>
                <w:rFonts w:ascii="仿宋" w:eastAsia="仿宋" w:hAnsi="仿宋"/>
                <w:sz w:val="32"/>
                <w:szCs w:val="36"/>
              </w:rPr>
            </w:pPr>
            <w:r w:rsidRPr="002A7222">
              <w:rPr>
                <w:rFonts w:ascii="仿宋" w:eastAsia="仿宋" w:hAnsi="仿宋"/>
                <w:sz w:val="32"/>
                <w:szCs w:val="36"/>
              </w:rPr>
              <w:t>师生乒乓球</w:t>
            </w:r>
            <w:r w:rsidR="00AD125A">
              <w:rPr>
                <w:rFonts w:ascii="仿宋" w:eastAsia="仿宋" w:hAnsi="仿宋" w:hint="eastAsia"/>
                <w:sz w:val="32"/>
                <w:szCs w:val="36"/>
              </w:rPr>
              <w:t>团体</w:t>
            </w:r>
            <w:r w:rsidRPr="002A7222">
              <w:rPr>
                <w:rFonts w:ascii="仿宋" w:eastAsia="仿宋" w:hAnsi="仿宋"/>
                <w:sz w:val="32"/>
                <w:szCs w:val="36"/>
              </w:rPr>
              <w:t>比赛</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10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10</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9</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3</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8</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4</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7</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7</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5</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6</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6</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6</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5</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5</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7</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4</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4</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8</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3</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3</w:t>
            </w:r>
          </w:p>
        </w:tc>
      </w:tr>
      <w:tr w:rsidR="00515E71" w:rsidRPr="002A7222" w:rsidTr="00EE27B1">
        <w:trPr>
          <w:trHeight w:val="271"/>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9</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AD125A" w:rsidP="0082352F">
            <w:pPr>
              <w:spacing w:line="560" w:lineRule="exact"/>
              <w:jc w:val="center"/>
              <w:rPr>
                <w:rFonts w:ascii="仿宋" w:eastAsia="仿宋" w:hAnsi="仿宋"/>
                <w:sz w:val="32"/>
                <w:szCs w:val="36"/>
              </w:rPr>
            </w:pPr>
            <w:r>
              <w:rPr>
                <w:rFonts w:ascii="仿宋" w:eastAsia="仿宋" w:hAnsi="仿宋"/>
                <w:sz w:val="32"/>
                <w:szCs w:val="36"/>
              </w:rPr>
              <w:t>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AD125A" w:rsidP="0082352F">
            <w:pPr>
              <w:spacing w:line="560" w:lineRule="exact"/>
              <w:jc w:val="center"/>
              <w:rPr>
                <w:rFonts w:ascii="仿宋" w:eastAsia="仿宋" w:hAnsi="仿宋"/>
                <w:sz w:val="32"/>
                <w:szCs w:val="36"/>
              </w:rPr>
            </w:pPr>
            <w:r>
              <w:rPr>
                <w:rFonts w:ascii="仿宋" w:eastAsia="仿宋" w:hAnsi="仿宋"/>
                <w:sz w:val="32"/>
                <w:szCs w:val="36"/>
              </w:rPr>
              <w:t>0</w:t>
            </w:r>
          </w:p>
        </w:tc>
      </w:tr>
      <w:tr w:rsidR="00515E71" w:rsidRPr="002A7222" w:rsidTr="00EE27B1">
        <w:trPr>
          <w:trHeight w:val="286"/>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10</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AD125A" w:rsidP="0082352F">
            <w:pPr>
              <w:spacing w:line="560" w:lineRule="exact"/>
              <w:jc w:val="center"/>
              <w:rPr>
                <w:rFonts w:ascii="仿宋" w:eastAsia="仿宋" w:hAnsi="仿宋"/>
                <w:sz w:val="32"/>
                <w:szCs w:val="36"/>
              </w:rPr>
            </w:pPr>
            <w:r>
              <w:rPr>
                <w:rFonts w:ascii="仿宋" w:eastAsia="仿宋" w:hAnsi="仿宋"/>
                <w:sz w:val="32"/>
                <w:szCs w:val="36"/>
              </w:rPr>
              <w:t>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AD125A" w:rsidP="0082352F">
            <w:pPr>
              <w:spacing w:line="560" w:lineRule="exact"/>
              <w:jc w:val="center"/>
              <w:rPr>
                <w:rFonts w:ascii="仿宋" w:eastAsia="仿宋" w:hAnsi="仿宋"/>
                <w:sz w:val="32"/>
                <w:szCs w:val="36"/>
              </w:rPr>
            </w:pPr>
            <w:r>
              <w:rPr>
                <w:rFonts w:ascii="仿宋" w:eastAsia="仿宋" w:hAnsi="仿宋"/>
                <w:sz w:val="32"/>
                <w:szCs w:val="36"/>
              </w:rPr>
              <w:t>0</w:t>
            </w:r>
          </w:p>
        </w:tc>
      </w:tr>
      <w:tr w:rsidR="00515E71" w:rsidRPr="002A7222" w:rsidTr="00EE27B1">
        <w:trPr>
          <w:trHeight w:val="286"/>
        </w:trPr>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11</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15E71" w:rsidRPr="002A7222" w:rsidRDefault="00000000" w:rsidP="0082352F">
            <w:pPr>
              <w:spacing w:line="560" w:lineRule="exact"/>
              <w:jc w:val="center"/>
              <w:rPr>
                <w:rFonts w:ascii="仿宋" w:eastAsia="仿宋" w:hAnsi="仿宋"/>
                <w:sz w:val="32"/>
                <w:szCs w:val="36"/>
              </w:rPr>
            </w:pPr>
            <w:r w:rsidRPr="002A7222">
              <w:rPr>
                <w:rFonts w:ascii="仿宋" w:eastAsia="仿宋" w:hAnsi="仿宋"/>
                <w:sz w:val="32"/>
                <w:szCs w:val="36"/>
              </w:rPr>
              <w:t>0</w:t>
            </w:r>
          </w:p>
        </w:tc>
      </w:tr>
    </w:tbl>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（五）师生羽毛球双打比赛（二选</w:t>
      </w:r>
      <w:proofErr w:type="gramStart"/>
      <w:r w:rsidRPr="00714D45">
        <w:rPr>
          <w:rFonts w:ascii="仿宋" w:eastAsia="仿宋" w:hAnsi="仿宋" w:hint="eastAsia"/>
          <w:sz w:val="32"/>
          <w:szCs w:val="36"/>
        </w:rPr>
        <w:t>一</w:t>
      </w:r>
      <w:proofErr w:type="gramEnd"/>
      <w:r w:rsidRPr="00714D45">
        <w:rPr>
          <w:rFonts w:ascii="仿宋" w:eastAsia="仿宋" w:hAnsi="仿宋" w:hint="eastAsia"/>
          <w:sz w:val="32"/>
          <w:szCs w:val="36"/>
        </w:rPr>
        <w:t>项目）</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sz w:val="32"/>
          <w:szCs w:val="36"/>
        </w:rPr>
        <w:t>1. 比赛赛制：</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先进行小组循环赛，之后进行排位赛。</w:t>
      </w:r>
      <w:proofErr w:type="gramStart"/>
      <w:r w:rsidRPr="00714D45">
        <w:rPr>
          <w:rFonts w:ascii="仿宋" w:eastAsia="仿宋" w:hAnsi="仿宋" w:hint="eastAsia"/>
          <w:sz w:val="32"/>
          <w:szCs w:val="36"/>
        </w:rPr>
        <w:t>若参</w:t>
      </w:r>
      <w:proofErr w:type="gramEnd"/>
      <w:r w:rsidRPr="00714D45">
        <w:rPr>
          <w:rFonts w:ascii="仿宋" w:eastAsia="仿宋" w:hAnsi="仿宋" w:hint="eastAsia"/>
          <w:sz w:val="32"/>
          <w:szCs w:val="36"/>
        </w:rPr>
        <w:t>赛队伍少于</w:t>
      </w:r>
      <w:r w:rsidRPr="00714D45">
        <w:rPr>
          <w:rFonts w:ascii="仿宋" w:eastAsia="仿宋" w:hAnsi="仿宋"/>
          <w:sz w:val="32"/>
          <w:szCs w:val="36"/>
        </w:rPr>
        <w:t>4支，则不进行分组，直接进行排位赛。小组赛采取21分单局制，排位赛采取21分三局两胜制。</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1）小组赛：抽签决定分组，共分A、B两个小组，组</w:t>
      </w:r>
      <w:r w:rsidRPr="00714D45">
        <w:rPr>
          <w:rFonts w:ascii="仿宋" w:eastAsia="仿宋" w:hAnsi="仿宋"/>
          <w:sz w:val="32"/>
          <w:szCs w:val="36"/>
        </w:rPr>
        <w:lastRenderedPageBreak/>
        <w:t>内</w:t>
      </w:r>
      <w:proofErr w:type="gramStart"/>
      <w:r w:rsidRPr="00714D45">
        <w:rPr>
          <w:rFonts w:ascii="仿宋" w:eastAsia="仿宋" w:hAnsi="仿宋"/>
          <w:sz w:val="32"/>
          <w:szCs w:val="36"/>
        </w:rPr>
        <w:t>循环按</w:t>
      </w:r>
      <w:proofErr w:type="gramEnd"/>
      <w:r w:rsidRPr="00714D45">
        <w:rPr>
          <w:rFonts w:ascii="仿宋" w:eastAsia="仿宋" w:hAnsi="仿宋"/>
          <w:sz w:val="32"/>
          <w:szCs w:val="36"/>
        </w:rPr>
        <w:t>积分排名，胜一场得1分，负一场不得分，若两队分数相同，则依次按照胜负关系、净胜分排名。具体分组对阵表在抽签完后会通知各院。</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2）排位赛：按照小组排名进行排位赛，A1：B2、B1：A2，决出前四名；A3：B3争夺第五名，A4：B4争夺第七名，按照队伍数量以此类推；如出现总队数为单数的情况，顺位排名末三位的队伍进行循环排位赛，如结果为各胜一局，则计三支队伍并列排名。</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sz w:val="32"/>
          <w:szCs w:val="36"/>
        </w:rPr>
        <w:t>2. 比赛规则：</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1）</w:t>
      </w:r>
      <w:r w:rsidRPr="00714D45">
        <w:rPr>
          <w:rFonts w:ascii="仿宋" w:eastAsia="仿宋" w:hAnsi="仿宋" w:hint="eastAsia"/>
          <w:sz w:val="32"/>
          <w:szCs w:val="36"/>
        </w:rPr>
        <w:t>参赛选手不限男女，每队中必须有一名老师，趣味为主。</w:t>
      </w:r>
      <w:r w:rsidRPr="00714D45">
        <w:rPr>
          <w:rFonts w:ascii="仿宋" w:eastAsia="仿宋" w:hAnsi="仿宋"/>
          <w:sz w:val="32"/>
          <w:szCs w:val="36"/>
        </w:rPr>
        <w:t>分数先达21分者胜。双方打到20平后，一方领先2分即算该局获胜；双方打成29平后，先达30分者获胜。</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2）每场比赛开始前，由裁判丢球决定一方球员优先挑选球权（发球或接发球）或场地。</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3）发球时，脚应在前场线之后，击球点应在腰部以下，</w:t>
      </w:r>
      <w:proofErr w:type="gramStart"/>
      <w:r w:rsidRPr="00714D45">
        <w:rPr>
          <w:rFonts w:ascii="仿宋" w:eastAsia="仿宋" w:hAnsi="仿宋"/>
          <w:sz w:val="32"/>
          <w:szCs w:val="36"/>
        </w:rPr>
        <w:t>落球点</w:t>
      </w:r>
      <w:proofErr w:type="gramEnd"/>
      <w:r w:rsidRPr="00714D45">
        <w:rPr>
          <w:rFonts w:ascii="仿宋" w:eastAsia="仿宋" w:hAnsi="仿宋"/>
          <w:sz w:val="32"/>
          <w:szCs w:val="36"/>
        </w:rPr>
        <w:t>应在对角区界内；发球错区、接发球错接均判失分；</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4）应等待双方球员均准备好后再发球，若未准备好，接发球的一方可举手示意（不得拖延比赛）；由得分的球员发球，得分为单数在左区发，得分为0或双数在右区发。</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5）发球边界为前场发球线、后场内线以及侧边外线；接球边界为侧边外线和后场外线。</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6）小组赛中，领先的一方达到11分时交换场地；淘汰赛中，每局结束交换场地；每局比赛后可休息2分钟。</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7）出界、落空、触网、双击、挂网、落地接球、球从</w:t>
      </w:r>
      <w:r w:rsidRPr="00714D45">
        <w:rPr>
          <w:rFonts w:ascii="仿宋" w:eastAsia="仿宋" w:hAnsi="仿宋"/>
          <w:sz w:val="32"/>
          <w:szCs w:val="36"/>
        </w:rPr>
        <w:lastRenderedPageBreak/>
        <w:t>网下穿过均判失分。</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8）比赛过程中出现干扰时，该回合重新开始；出现落点有争议等情况，以主裁判罚为准。</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9）文明参赛，比赛中若出现球员受伤，裁判可根据实际情况暂停比赛</w:t>
      </w:r>
      <w:r w:rsidRPr="00714D45">
        <w:rPr>
          <w:rFonts w:ascii="仿宋" w:eastAsia="仿宋" w:hAnsi="仿宋" w:hint="eastAsia"/>
          <w:sz w:val="32"/>
          <w:szCs w:val="36"/>
        </w:rPr>
        <w:t>。</w:t>
      </w:r>
    </w:p>
    <w:p w:rsidR="00714D45" w:rsidRPr="00714D45" w:rsidRDefault="00714D45" w:rsidP="00714D45">
      <w:pPr>
        <w:spacing w:line="560" w:lineRule="exact"/>
        <w:ind w:firstLineChars="200" w:firstLine="640"/>
        <w:rPr>
          <w:rFonts w:ascii="仿宋" w:eastAsia="仿宋" w:hAnsi="仿宋"/>
          <w:sz w:val="32"/>
          <w:szCs w:val="36"/>
        </w:rPr>
      </w:pPr>
      <w:r w:rsidRPr="00714D45">
        <w:rPr>
          <w:rFonts w:ascii="仿宋" w:eastAsia="仿宋" w:hAnsi="仿宋" w:hint="eastAsia"/>
          <w:sz w:val="32"/>
          <w:szCs w:val="36"/>
        </w:rPr>
        <w:t>（</w:t>
      </w:r>
      <w:r w:rsidRPr="00714D45">
        <w:rPr>
          <w:rFonts w:ascii="仿宋" w:eastAsia="仿宋" w:hAnsi="仿宋"/>
          <w:sz w:val="32"/>
          <w:szCs w:val="36"/>
        </w:rPr>
        <w:t>10）其余比赛规则遵循国际惯例。</w:t>
      </w:r>
    </w:p>
    <w:p w:rsidR="005B6512" w:rsidRDefault="005B6512" w:rsidP="005B6512">
      <w:pPr>
        <w:spacing w:line="560" w:lineRule="exact"/>
        <w:ind w:firstLineChars="100" w:firstLine="320"/>
        <w:rPr>
          <w:rFonts w:ascii="仿宋" w:eastAsia="仿宋" w:hAnsi="仿宋"/>
          <w:sz w:val="32"/>
          <w:szCs w:val="36"/>
        </w:rPr>
      </w:pPr>
      <w:r>
        <w:rPr>
          <w:rFonts w:ascii="仿宋" w:eastAsia="仿宋" w:hAnsi="仿宋" w:hint="eastAsia"/>
          <w:sz w:val="32"/>
          <w:szCs w:val="36"/>
        </w:rPr>
        <w:t>（六）师生</w:t>
      </w:r>
      <w:r w:rsidRPr="005B6512">
        <w:rPr>
          <w:rFonts w:ascii="仿宋" w:eastAsia="仿宋" w:hAnsi="仿宋" w:hint="eastAsia"/>
          <w:sz w:val="32"/>
          <w:szCs w:val="36"/>
        </w:rPr>
        <w:t>乒乓球团体比赛</w:t>
      </w:r>
      <w:r>
        <w:rPr>
          <w:rFonts w:ascii="仿宋" w:eastAsia="仿宋" w:hAnsi="仿宋" w:hint="eastAsia"/>
          <w:sz w:val="32"/>
          <w:szCs w:val="36"/>
        </w:rPr>
        <w:t>（二选一）</w:t>
      </w:r>
    </w:p>
    <w:p w:rsidR="005B6512" w:rsidRP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1</w:t>
      </w:r>
      <w:r>
        <w:rPr>
          <w:rFonts w:ascii="仿宋" w:eastAsia="仿宋" w:hAnsi="仿宋"/>
          <w:sz w:val="32"/>
          <w:szCs w:val="36"/>
        </w:rPr>
        <w:t xml:space="preserve">. </w:t>
      </w:r>
      <w:r w:rsidRPr="005B6512">
        <w:rPr>
          <w:rFonts w:ascii="仿宋" w:eastAsia="仿宋" w:hAnsi="仿宋" w:hint="eastAsia"/>
          <w:sz w:val="32"/>
          <w:szCs w:val="36"/>
        </w:rPr>
        <w:t>比赛形式：</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本次乒乓球团体比赛为三场单打，初赛为三局两胜，不限男女，趣味为主。</w:t>
      </w:r>
    </w:p>
    <w:p w:rsidR="005B6512" w:rsidRP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2</w:t>
      </w:r>
      <w:r>
        <w:rPr>
          <w:rFonts w:ascii="仿宋" w:eastAsia="仿宋" w:hAnsi="仿宋"/>
          <w:sz w:val="32"/>
          <w:szCs w:val="36"/>
        </w:rPr>
        <w:t xml:space="preserve">. </w:t>
      </w:r>
      <w:r w:rsidRPr="005B6512">
        <w:rPr>
          <w:rFonts w:ascii="仿宋" w:eastAsia="仿宋" w:hAnsi="仿宋" w:hint="eastAsia"/>
          <w:sz w:val="32"/>
          <w:szCs w:val="36"/>
        </w:rPr>
        <w:t>比赛规则：</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1</w:t>
      </w:r>
      <w:r w:rsidRPr="005B6512">
        <w:rPr>
          <w:rFonts w:ascii="仿宋" w:eastAsia="仿宋" w:hAnsi="仿宋" w:hint="eastAsia"/>
          <w:sz w:val="32"/>
          <w:szCs w:val="36"/>
        </w:rPr>
        <w:t>）参赛选手中必须有一名老师，</w:t>
      </w:r>
      <w:r>
        <w:rPr>
          <w:rFonts w:ascii="仿宋" w:eastAsia="仿宋" w:hAnsi="仿宋" w:hint="eastAsia"/>
          <w:sz w:val="32"/>
          <w:szCs w:val="36"/>
        </w:rPr>
        <w:t>每支队伍可报名4</w:t>
      </w:r>
      <w:r>
        <w:rPr>
          <w:rFonts w:ascii="仿宋" w:eastAsia="仿宋" w:hAnsi="仿宋"/>
          <w:sz w:val="32"/>
          <w:szCs w:val="36"/>
        </w:rPr>
        <w:t>-5</w:t>
      </w:r>
      <w:r>
        <w:rPr>
          <w:rFonts w:ascii="仿宋" w:eastAsia="仿宋" w:hAnsi="仿宋" w:hint="eastAsia"/>
          <w:sz w:val="32"/>
          <w:szCs w:val="36"/>
        </w:rPr>
        <w:t>名选手，</w:t>
      </w:r>
      <w:r w:rsidRPr="005B6512">
        <w:rPr>
          <w:rFonts w:ascii="仿宋" w:eastAsia="仿宋" w:hAnsi="仿宋" w:hint="eastAsia"/>
          <w:sz w:val="32"/>
          <w:szCs w:val="36"/>
        </w:rPr>
        <w:t>每轮比赛每位选手只能出场一次。</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2</w:t>
      </w:r>
      <w:r w:rsidRPr="005B6512">
        <w:rPr>
          <w:rFonts w:ascii="仿宋" w:eastAsia="仿宋" w:hAnsi="仿宋" w:hint="eastAsia"/>
          <w:sz w:val="32"/>
          <w:szCs w:val="36"/>
        </w:rPr>
        <w:t>）比赛采用</w:t>
      </w:r>
      <w:r w:rsidRPr="005B6512">
        <w:rPr>
          <w:rFonts w:ascii="仿宋" w:eastAsia="仿宋" w:hAnsi="仿宋"/>
          <w:sz w:val="32"/>
          <w:szCs w:val="36"/>
        </w:rPr>
        <w:t>11</w:t>
      </w:r>
      <w:r w:rsidRPr="005B6512">
        <w:rPr>
          <w:rFonts w:ascii="仿宋" w:eastAsia="仿宋" w:hAnsi="仿宋" w:hint="eastAsia"/>
          <w:sz w:val="32"/>
          <w:szCs w:val="36"/>
        </w:rPr>
        <w:t>分制，即双方分数先达</w:t>
      </w:r>
      <w:r w:rsidRPr="005B6512">
        <w:rPr>
          <w:rFonts w:ascii="仿宋" w:eastAsia="仿宋" w:hAnsi="仿宋"/>
          <w:sz w:val="32"/>
          <w:szCs w:val="36"/>
        </w:rPr>
        <w:t>11</w:t>
      </w:r>
      <w:r w:rsidRPr="005B6512">
        <w:rPr>
          <w:rFonts w:ascii="仿宋" w:eastAsia="仿宋" w:hAnsi="仿宋" w:hint="eastAsia"/>
          <w:sz w:val="32"/>
          <w:szCs w:val="36"/>
        </w:rPr>
        <w:t>分者胜。双方打到</w:t>
      </w:r>
      <w:r w:rsidRPr="005B6512">
        <w:rPr>
          <w:rFonts w:ascii="仿宋" w:eastAsia="仿宋" w:hAnsi="仿宋"/>
          <w:sz w:val="32"/>
          <w:szCs w:val="36"/>
        </w:rPr>
        <w:t>10</w:t>
      </w:r>
      <w:r w:rsidRPr="005B6512">
        <w:rPr>
          <w:rFonts w:ascii="仿宋" w:eastAsia="仿宋" w:hAnsi="仿宋" w:hint="eastAsia"/>
          <w:sz w:val="32"/>
          <w:szCs w:val="36"/>
        </w:rPr>
        <w:t>平后，一方领先</w:t>
      </w:r>
      <w:r w:rsidRPr="005B6512">
        <w:rPr>
          <w:rFonts w:ascii="仿宋" w:eastAsia="仿宋" w:hAnsi="仿宋"/>
          <w:sz w:val="32"/>
          <w:szCs w:val="36"/>
        </w:rPr>
        <w:t>2</w:t>
      </w:r>
      <w:r w:rsidRPr="005B6512">
        <w:rPr>
          <w:rFonts w:ascii="仿宋" w:eastAsia="仿宋" w:hAnsi="仿宋" w:hint="eastAsia"/>
          <w:sz w:val="32"/>
          <w:szCs w:val="36"/>
        </w:rPr>
        <w:t>分即算该局获胜；</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3</w:t>
      </w:r>
      <w:r>
        <w:rPr>
          <w:rFonts w:ascii="仿宋" w:eastAsia="仿宋" w:hAnsi="仿宋" w:hint="eastAsia"/>
          <w:sz w:val="32"/>
          <w:szCs w:val="36"/>
        </w:rPr>
        <w:t>）</w:t>
      </w:r>
      <w:r w:rsidRPr="005B6512">
        <w:rPr>
          <w:rFonts w:ascii="仿宋" w:eastAsia="仿宋" w:hAnsi="仿宋" w:hint="eastAsia"/>
          <w:sz w:val="32"/>
          <w:szCs w:val="36"/>
        </w:rPr>
        <w:t>比赛使用标准乒乓球台和乒乓球拍。</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4</w:t>
      </w:r>
      <w:r w:rsidRPr="005B6512">
        <w:rPr>
          <w:rFonts w:ascii="仿宋" w:eastAsia="仿宋" w:hAnsi="仿宋" w:hint="eastAsia"/>
          <w:sz w:val="32"/>
          <w:szCs w:val="36"/>
        </w:rPr>
        <w:t>）比赛开始前，双方选手进行抛硬币决定先后发球权。</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5</w:t>
      </w:r>
      <w:r w:rsidRPr="005B6512">
        <w:rPr>
          <w:rFonts w:ascii="仿宋" w:eastAsia="仿宋" w:hAnsi="仿宋" w:hint="eastAsia"/>
          <w:sz w:val="32"/>
          <w:szCs w:val="36"/>
        </w:rPr>
        <w:t>）比赛中，每个选手只能用自己的拍子击打球，不得借用或交换。</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6</w:t>
      </w:r>
      <w:r w:rsidRPr="005B6512">
        <w:rPr>
          <w:rFonts w:ascii="仿宋" w:eastAsia="仿宋" w:hAnsi="仿宋" w:hint="eastAsia"/>
          <w:sz w:val="32"/>
          <w:szCs w:val="36"/>
        </w:rPr>
        <w:t>）如果比赛中出现争议的情况，裁判员有权裁决。</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7</w:t>
      </w:r>
      <w:r w:rsidRPr="005B6512">
        <w:rPr>
          <w:rFonts w:ascii="仿宋" w:eastAsia="仿宋" w:hAnsi="仿宋" w:hint="eastAsia"/>
          <w:sz w:val="32"/>
          <w:szCs w:val="36"/>
        </w:rPr>
        <w:t>）文明参赛，比赛中若出现球员受伤，裁判可根据具体情况暂停比赛；</w:t>
      </w:r>
      <w:r w:rsidR="00714D45">
        <w:rPr>
          <w:rFonts w:ascii="仿宋" w:eastAsia="仿宋" w:hAnsi="仿宋" w:hint="eastAsia"/>
          <w:sz w:val="32"/>
          <w:szCs w:val="36"/>
        </w:rPr>
        <w:t>。</w:t>
      </w:r>
    </w:p>
    <w:p w:rsidR="005B6512" w:rsidRPr="005B6512" w:rsidRDefault="005B6512" w:rsidP="005B6512">
      <w:pPr>
        <w:spacing w:line="560" w:lineRule="exact"/>
        <w:ind w:firstLineChars="200" w:firstLine="640"/>
        <w:rPr>
          <w:rFonts w:ascii="仿宋" w:eastAsia="仿宋" w:hAnsi="仿宋"/>
          <w:sz w:val="32"/>
          <w:szCs w:val="36"/>
        </w:rPr>
      </w:pPr>
      <w:r w:rsidRPr="005B6512">
        <w:rPr>
          <w:rFonts w:ascii="仿宋" w:eastAsia="仿宋" w:hAnsi="仿宋" w:hint="eastAsia"/>
          <w:sz w:val="32"/>
          <w:szCs w:val="36"/>
        </w:rPr>
        <w:t>（</w:t>
      </w:r>
      <w:r w:rsidRPr="005B6512">
        <w:rPr>
          <w:rFonts w:ascii="仿宋" w:eastAsia="仿宋" w:hAnsi="仿宋"/>
          <w:sz w:val="32"/>
          <w:szCs w:val="36"/>
        </w:rPr>
        <w:t>8</w:t>
      </w:r>
      <w:r w:rsidRPr="005B6512">
        <w:rPr>
          <w:rFonts w:ascii="仿宋" w:eastAsia="仿宋" w:hAnsi="仿宋" w:hint="eastAsia"/>
          <w:sz w:val="32"/>
          <w:szCs w:val="36"/>
        </w:rPr>
        <w:t>）其余比赛规则遵循国际惯例。</w:t>
      </w:r>
    </w:p>
    <w:p w:rsidR="005B6512" w:rsidRP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3</w:t>
      </w:r>
      <w:r>
        <w:rPr>
          <w:rFonts w:ascii="仿宋" w:eastAsia="仿宋" w:hAnsi="仿宋"/>
          <w:sz w:val="32"/>
          <w:szCs w:val="36"/>
        </w:rPr>
        <w:t xml:space="preserve">. </w:t>
      </w:r>
      <w:r w:rsidRPr="005B6512">
        <w:rPr>
          <w:rFonts w:ascii="仿宋" w:eastAsia="仿宋" w:hAnsi="仿宋" w:hint="eastAsia"/>
          <w:sz w:val="32"/>
          <w:szCs w:val="36"/>
        </w:rPr>
        <w:t>比赛安排：比赛分为淘汰赛和小组赛两个阶段，（若</w:t>
      </w:r>
      <w:r w:rsidRPr="005B6512">
        <w:rPr>
          <w:rFonts w:ascii="仿宋" w:eastAsia="仿宋" w:hAnsi="仿宋" w:hint="eastAsia"/>
          <w:sz w:val="32"/>
          <w:szCs w:val="36"/>
        </w:rPr>
        <w:lastRenderedPageBreak/>
        <w:t>报名队伍不多于</w:t>
      </w:r>
      <w:r w:rsidRPr="005B6512">
        <w:rPr>
          <w:rFonts w:ascii="仿宋" w:eastAsia="仿宋" w:hAnsi="仿宋"/>
          <w:sz w:val="32"/>
          <w:szCs w:val="36"/>
        </w:rPr>
        <w:t>4</w:t>
      </w:r>
      <w:r w:rsidRPr="005B6512">
        <w:rPr>
          <w:rFonts w:ascii="仿宋" w:eastAsia="仿宋" w:hAnsi="仿宋" w:hint="eastAsia"/>
          <w:sz w:val="32"/>
          <w:szCs w:val="36"/>
        </w:rPr>
        <w:t>支，直接进行小组积分循环赛）。</w:t>
      </w:r>
    </w:p>
    <w:p w:rsidR="005B6512" w:rsidRP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（1）</w:t>
      </w:r>
      <w:r w:rsidRPr="005B6512">
        <w:rPr>
          <w:rFonts w:ascii="仿宋" w:eastAsia="仿宋" w:hAnsi="仿宋" w:hint="eastAsia"/>
          <w:sz w:val="32"/>
          <w:szCs w:val="36"/>
        </w:rPr>
        <w:t>淘汰赛阶段：选手按照抽签进行配对。按照</w:t>
      </w:r>
      <w:r w:rsidRPr="005B6512">
        <w:rPr>
          <w:rFonts w:ascii="仿宋" w:eastAsia="仿宋" w:hAnsi="仿宋"/>
          <w:sz w:val="32"/>
          <w:szCs w:val="36"/>
        </w:rPr>
        <w:t>1/8</w:t>
      </w:r>
      <w:r w:rsidRPr="005B6512">
        <w:rPr>
          <w:rFonts w:ascii="仿宋" w:eastAsia="仿宋" w:hAnsi="仿宋" w:hint="eastAsia"/>
          <w:sz w:val="32"/>
          <w:szCs w:val="36"/>
        </w:rPr>
        <w:t>决赛、</w:t>
      </w:r>
      <w:r w:rsidRPr="005B6512">
        <w:rPr>
          <w:rFonts w:ascii="仿宋" w:eastAsia="仿宋" w:hAnsi="仿宋"/>
          <w:sz w:val="32"/>
          <w:szCs w:val="36"/>
        </w:rPr>
        <w:t>1/4</w:t>
      </w:r>
      <w:r w:rsidRPr="005B6512">
        <w:rPr>
          <w:rFonts w:ascii="仿宋" w:eastAsia="仿宋" w:hAnsi="仿宋" w:hint="eastAsia"/>
          <w:sz w:val="32"/>
          <w:szCs w:val="36"/>
        </w:rPr>
        <w:t>决赛、半决赛和决赛的流程进行。初赛采用三局两胜制，决赛每场比赛采用五局三胜制。</w:t>
      </w:r>
    </w:p>
    <w:p w:rsidR="005B6512" w:rsidRP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（2）小组赛阶段：</w:t>
      </w:r>
      <w:r w:rsidRPr="005B6512">
        <w:rPr>
          <w:rFonts w:ascii="仿宋" w:eastAsia="仿宋" w:hAnsi="仿宋" w:hint="eastAsia"/>
          <w:sz w:val="32"/>
          <w:szCs w:val="36"/>
        </w:rPr>
        <w:t>根据晋级的选手确定前</w:t>
      </w:r>
      <w:r w:rsidRPr="005B6512">
        <w:rPr>
          <w:rFonts w:ascii="仿宋" w:eastAsia="仿宋" w:hAnsi="仿宋"/>
          <w:sz w:val="32"/>
          <w:szCs w:val="36"/>
        </w:rPr>
        <w:t>4</w:t>
      </w:r>
      <w:r w:rsidRPr="005B6512">
        <w:rPr>
          <w:rFonts w:ascii="仿宋" w:eastAsia="仿宋" w:hAnsi="仿宋" w:hint="eastAsia"/>
          <w:sz w:val="32"/>
          <w:szCs w:val="36"/>
        </w:rPr>
        <w:t>名，败者队伍进入小组赛，进行循环积分赛，每场比赛采用三局两胜制，确定</w:t>
      </w:r>
      <w:r w:rsidRPr="005B6512">
        <w:rPr>
          <w:rFonts w:ascii="仿宋" w:eastAsia="仿宋" w:hAnsi="仿宋"/>
          <w:sz w:val="32"/>
          <w:szCs w:val="36"/>
        </w:rPr>
        <w:t>5-8</w:t>
      </w:r>
      <w:r w:rsidRPr="005B6512">
        <w:rPr>
          <w:rFonts w:ascii="仿宋" w:eastAsia="仿宋" w:hAnsi="仿宋" w:hint="eastAsia"/>
          <w:sz w:val="32"/>
          <w:szCs w:val="36"/>
        </w:rPr>
        <w:t>名，最后公布前</w:t>
      </w:r>
      <w:r w:rsidRPr="005B6512">
        <w:rPr>
          <w:rFonts w:ascii="仿宋" w:eastAsia="仿宋" w:hAnsi="仿宋"/>
          <w:sz w:val="32"/>
          <w:szCs w:val="36"/>
        </w:rPr>
        <w:t>8</w:t>
      </w:r>
      <w:r w:rsidRPr="005B6512">
        <w:rPr>
          <w:rFonts w:ascii="仿宋" w:eastAsia="仿宋" w:hAnsi="仿宋" w:hint="eastAsia"/>
          <w:sz w:val="32"/>
          <w:szCs w:val="36"/>
        </w:rPr>
        <w:t>名队伍及其排名。</w:t>
      </w:r>
    </w:p>
    <w:p w:rsidR="005B6512" w:rsidRP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（3）</w:t>
      </w:r>
      <w:r w:rsidRPr="005B6512">
        <w:rPr>
          <w:rFonts w:ascii="仿宋" w:eastAsia="仿宋" w:hAnsi="仿宋" w:hint="eastAsia"/>
          <w:sz w:val="32"/>
          <w:szCs w:val="36"/>
        </w:rPr>
        <w:t>比赛时间：根据小组赛阶段的比赛安排而定。</w:t>
      </w:r>
    </w:p>
    <w:p w:rsidR="005B6512" w:rsidRDefault="005B6512" w:rsidP="005B6512">
      <w:pPr>
        <w:spacing w:line="560" w:lineRule="exact"/>
        <w:ind w:firstLineChars="200" w:firstLine="640"/>
        <w:rPr>
          <w:rFonts w:ascii="仿宋" w:eastAsia="仿宋" w:hAnsi="仿宋"/>
          <w:sz w:val="32"/>
          <w:szCs w:val="36"/>
        </w:rPr>
      </w:pPr>
      <w:r>
        <w:rPr>
          <w:rFonts w:ascii="仿宋" w:eastAsia="仿宋" w:hAnsi="仿宋" w:hint="eastAsia"/>
          <w:sz w:val="32"/>
          <w:szCs w:val="36"/>
        </w:rPr>
        <w:t>4</w:t>
      </w:r>
      <w:r>
        <w:rPr>
          <w:rFonts w:ascii="仿宋" w:eastAsia="仿宋" w:hAnsi="仿宋"/>
          <w:sz w:val="32"/>
          <w:szCs w:val="36"/>
        </w:rPr>
        <w:t xml:space="preserve">. </w:t>
      </w:r>
      <w:r w:rsidRPr="005B6512">
        <w:rPr>
          <w:rFonts w:ascii="仿宋" w:eastAsia="仿宋" w:hAnsi="仿宋" w:hint="eastAsia"/>
          <w:sz w:val="32"/>
          <w:szCs w:val="36"/>
        </w:rPr>
        <w:t>最终解释权归主办方所有。</w:t>
      </w:r>
    </w:p>
    <w:p w:rsidR="00515E71" w:rsidRPr="002A7222" w:rsidRDefault="00000000" w:rsidP="005B6512">
      <w:pPr>
        <w:spacing w:line="560" w:lineRule="exact"/>
        <w:rPr>
          <w:rFonts w:ascii="仿宋" w:eastAsia="仿宋" w:hAnsi="仿宋"/>
          <w:sz w:val="32"/>
          <w:szCs w:val="36"/>
        </w:rPr>
      </w:pPr>
      <w:r w:rsidRPr="002A7222">
        <w:rPr>
          <w:rFonts w:ascii="仿宋" w:eastAsia="仿宋" w:hAnsi="仿宋" w:hint="eastAsia"/>
          <w:sz w:val="32"/>
          <w:szCs w:val="36"/>
        </w:rPr>
        <w:t>六、裁判及监督人员：</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此次趣味运动会设2名总裁判；师生混合羽毛球赛设3-4名裁判；师生混合乒乓球赛设3-4名裁判；一圈到底、毛毛虫竞速、蒙眼穿拖鞋各4-5名计时人员，裁判可协调多支队伍，协调出场顺序1名；定点投篮设置记分人员2名，捡拾篮球2名，裁判3名，协调出场顺序1名。</w:t>
      </w:r>
    </w:p>
    <w:p w:rsidR="00515E71" w:rsidRPr="002A7222" w:rsidRDefault="00000000" w:rsidP="0085267D">
      <w:pPr>
        <w:spacing w:line="560" w:lineRule="exact"/>
        <w:rPr>
          <w:rFonts w:ascii="仿宋" w:eastAsia="仿宋" w:hAnsi="仿宋"/>
          <w:sz w:val="32"/>
          <w:szCs w:val="36"/>
        </w:rPr>
      </w:pPr>
      <w:r w:rsidRPr="002A7222">
        <w:rPr>
          <w:rFonts w:ascii="仿宋" w:eastAsia="仿宋" w:hAnsi="仿宋" w:hint="eastAsia"/>
          <w:sz w:val="32"/>
          <w:szCs w:val="36"/>
        </w:rPr>
        <w:t>七、奖惩办法：</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（一）奖励：</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名次奖励：冠军：冠军证书+奖品（</w:t>
      </w:r>
      <w:proofErr w:type="spellStart"/>
      <w:r w:rsidRPr="002A7222">
        <w:rPr>
          <w:rFonts w:ascii="仿宋" w:eastAsia="仿宋" w:hAnsi="仿宋" w:hint="eastAsia"/>
          <w:sz w:val="32"/>
          <w:szCs w:val="36"/>
        </w:rPr>
        <w:t>ccd</w:t>
      </w:r>
      <w:proofErr w:type="spellEnd"/>
      <w:r w:rsidRPr="002A7222">
        <w:rPr>
          <w:rFonts w:ascii="仿宋" w:eastAsia="仿宋" w:hAnsi="仿宋" w:hint="eastAsia"/>
          <w:sz w:val="32"/>
          <w:szCs w:val="36"/>
        </w:rPr>
        <w:t>相机）；亚军：亚军证书+奖品（健身摇摇杯）；季军：季军证书+奖品（跳绳）；4-8名：研究生会文</w:t>
      </w:r>
      <w:proofErr w:type="gramStart"/>
      <w:r w:rsidRPr="002A7222">
        <w:rPr>
          <w:rFonts w:ascii="仿宋" w:eastAsia="仿宋" w:hAnsi="仿宋" w:hint="eastAsia"/>
          <w:sz w:val="32"/>
          <w:szCs w:val="36"/>
        </w:rPr>
        <w:t>创产品</w:t>
      </w:r>
      <w:proofErr w:type="gramEnd"/>
      <w:r w:rsidRPr="002A7222">
        <w:rPr>
          <w:rFonts w:ascii="仿宋" w:eastAsia="仿宋" w:hAnsi="仿宋" w:hint="eastAsia"/>
          <w:sz w:val="32"/>
          <w:szCs w:val="36"/>
        </w:rPr>
        <w:t>及证书。</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（二）惩罚：</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hint="eastAsia"/>
          <w:sz w:val="32"/>
          <w:szCs w:val="36"/>
        </w:rPr>
        <w:t>比赛中如有不服从裁判判罚、辱骂等行为，取消个人剩余比赛参赛资格；如场上出现打架斗殴行为，则取消该队剩余比赛参赛资格；如有私下挑衅裁判或对方队员，则取消该</w:t>
      </w:r>
      <w:r w:rsidRPr="002A7222">
        <w:rPr>
          <w:rFonts w:ascii="仿宋" w:eastAsia="仿宋" w:hAnsi="仿宋" w:hint="eastAsia"/>
          <w:sz w:val="32"/>
          <w:szCs w:val="36"/>
        </w:rPr>
        <w:lastRenderedPageBreak/>
        <w:t>队剩余比赛参赛资格。具体情况由主办方视情节而定。</w:t>
      </w:r>
    </w:p>
    <w:p w:rsidR="00515E71" w:rsidRPr="002A7222" w:rsidRDefault="0085267D" w:rsidP="0085267D">
      <w:pPr>
        <w:spacing w:line="560" w:lineRule="exact"/>
        <w:rPr>
          <w:rFonts w:ascii="仿宋" w:eastAsia="仿宋" w:hAnsi="仿宋"/>
          <w:sz w:val="32"/>
          <w:szCs w:val="36"/>
        </w:rPr>
      </w:pPr>
      <w:r w:rsidRPr="002A7222">
        <w:rPr>
          <w:rFonts w:ascii="仿宋" w:eastAsia="仿宋" w:hAnsi="仿宋" w:hint="eastAsia"/>
          <w:sz w:val="32"/>
          <w:szCs w:val="36"/>
        </w:rPr>
        <w:t>八、赛前会议：</w:t>
      </w:r>
    </w:p>
    <w:p w:rsidR="00515E71" w:rsidRPr="002A7222" w:rsidRDefault="00000000" w:rsidP="0085267D">
      <w:pPr>
        <w:spacing w:line="560" w:lineRule="exact"/>
        <w:ind w:firstLineChars="200" w:firstLine="640"/>
        <w:rPr>
          <w:rFonts w:ascii="仿宋" w:eastAsia="仿宋" w:hAnsi="仿宋"/>
          <w:sz w:val="32"/>
          <w:szCs w:val="36"/>
        </w:rPr>
      </w:pPr>
      <w:r w:rsidRPr="002A7222">
        <w:rPr>
          <w:rFonts w:ascii="仿宋" w:eastAsia="仿宋" w:hAnsi="仿宋"/>
          <w:sz w:val="32"/>
          <w:szCs w:val="36"/>
        </w:rPr>
        <w:t>202</w:t>
      </w:r>
      <w:r w:rsidRPr="002A7222">
        <w:rPr>
          <w:rFonts w:ascii="仿宋" w:eastAsia="仿宋" w:hAnsi="仿宋" w:hint="eastAsia"/>
          <w:sz w:val="32"/>
          <w:szCs w:val="36"/>
        </w:rPr>
        <w:t>3</w:t>
      </w:r>
      <w:r w:rsidRPr="002A7222">
        <w:rPr>
          <w:rFonts w:ascii="仿宋" w:eastAsia="仿宋" w:hAnsi="仿宋"/>
          <w:sz w:val="32"/>
          <w:szCs w:val="36"/>
        </w:rPr>
        <w:t>年</w:t>
      </w:r>
      <w:r w:rsidRPr="002A7222">
        <w:rPr>
          <w:rFonts w:ascii="仿宋" w:eastAsia="仿宋" w:hAnsi="仿宋" w:hint="eastAsia"/>
          <w:sz w:val="32"/>
          <w:szCs w:val="36"/>
        </w:rPr>
        <w:t>6</w:t>
      </w:r>
      <w:r w:rsidRPr="002A7222">
        <w:rPr>
          <w:rFonts w:ascii="仿宋" w:eastAsia="仿宋" w:hAnsi="仿宋"/>
          <w:sz w:val="32"/>
          <w:szCs w:val="36"/>
        </w:rPr>
        <w:t>月</w:t>
      </w:r>
      <w:r w:rsidRPr="002A7222">
        <w:rPr>
          <w:rFonts w:ascii="仿宋" w:eastAsia="仿宋" w:hAnsi="仿宋" w:hint="eastAsia"/>
          <w:sz w:val="32"/>
          <w:szCs w:val="36"/>
        </w:rPr>
        <w:t>10</w:t>
      </w:r>
      <w:r w:rsidRPr="002A7222">
        <w:rPr>
          <w:rFonts w:ascii="仿宋" w:eastAsia="仿宋" w:hAnsi="仿宋"/>
          <w:sz w:val="32"/>
          <w:szCs w:val="36"/>
        </w:rPr>
        <w:t>日晚19</w:t>
      </w:r>
      <w:r w:rsidRPr="002A7222">
        <w:rPr>
          <w:rFonts w:ascii="仿宋" w:eastAsia="仿宋" w:hAnsi="仿宋" w:hint="eastAsia"/>
          <w:sz w:val="32"/>
          <w:szCs w:val="36"/>
        </w:rPr>
        <w:t>:</w:t>
      </w:r>
      <w:r w:rsidRPr="002A7222">
        <w:rPr>
          <w:rFonts w:ascii="仿宋" w:eastAsia="仿宋" w:hAnsi="仿宋"/>
          <w:sz w:val="32"/>
          <w:szCs w:val="36"/>
        </w:rPr>
        <w:t>30在B14-107召开负责人会议，报到时需提交盖章的纸质报名表，不提交盖好章的纸质报名表的代表队视为不参赛（若有</w:t>
      </w:r>
      <w:r w:rsidR="00DB37BA">
        <w:rPr>
          <w:rFonts w:ascii="仿宋" w:eastAsia="仿宋" w:hAnsi="仿宋" w:hint="eastAsia"/>
          <w:sz w:val="32"/>
          <w:szCs w:val="36"/>
        </w:rPr>
        <w:t>特殊</w:t>
      </w:r>
      <w:r w:rsidRPr="002A7222">
        <w:rPr>
          <w:rFonts w:ascii="仿宋" w:eastAsia="仿宋" w:hAnsi="仿宋"/>
          <w:sz w:val="32"/>
          <w:szCs w:val="36"/>
        </w:rPr>
        <w:t>情况请及时说明），当天会根据报名队伍抽签分组。</w:t>
      </w:r>
    </w:p>
    <w:p w:rsidR="00515E71" w:rsidRPr="002A7222" w:rsidRDefault="00000000" w:rsidP="0085267D">
      <w:pPr>
        <w:spacing w:line="560" w:lineRule="exact"/>
        <w:rPr>
          <w:rFonts w:ascii="仿宋" w:eastAsia="仿宋" w:hAnsi="仿宋"/>
          <w:sz w:val="32"/>
          <w:szCs w:val="36"/>
        </w:rPr>
      </w:pPr>
      <w:r w:rsidRPr="002A7222">
        <w:rPr>
          <w:rFonts w:ascii="仿宋" w:eastAsia="仿宋" w:hAnsi="仿宋"/>
          <w:sz w:val="32"/>
          <w:szCs w:val="36"/>
        </w:rPr>
        <w:t>九、未尽事宜，另行通知。</w:t>
      </w:r>
    </w:p>
    <w:p w:rsidR="00515E71" w:rsidRPr="002A7222" w:rsidRDefault="00000000" w:rsidP="0085267D">
      <w:pPr>
        <w:spacing w:line="560" w:lineRule="exact"/>
        <w:rPr>
          <w:rFonts w:ascii="仿宋" w:eastAsia="仿宋" w:hAnsi="仿宋"/>
          <w:sz w:val="32"/>
          <w:szCs w:val="36"/>
        </w:rPr>
      </w:pPr>
      <w:r w:rsidRPr="002A7222">
        <w:rPr>
          <w:rFonts w:ascii="仿宋" w:eastAsia="仿宋" w:hAnsi="仿宋"/>
          <w:sz w:val="32"/>
          <w:szCs w:val="36"/>
        </w:rPr>
        <w:t>十、本次比赛规程最终解释权归南京</w:t>
      </w:r>
      <w:r w:rsidRPr="002A7222">
        <w:rPr>
          <w:rFonts w:ascii="仿宋" w:eastAsia="仿宋" w:hAnsi="仿宋" w:hint="eastAsia"/>
          <w:sz w:val="32"/>
          <w:szCs w:val="36"/>
        </w:rPr>
        <w:t>中医药大学</w:t>
      </w:r>
      <w:r w:rsidRPr="002A7222">
        <w:rPr>
          <w:rFonts w:ascii="仿宋" w:eastAsia="仿宋" w:hAnsi="仿宋"/>
          <w:sz w:val="32"/>
          <w:szCs w:val="36"/>
        </w:rPr>
        <w:t>研究生会文艺与体育中心</w:t>
      </w:r>
      <w:r w:rsidRPr="002A7222">
        <w:rPr>
          <w:rFonts w:ascii="仿宋" w:eastAsia="仿宋" w:hAnsi="仿宋" w:hint="eastAsia"/>
          <w:sz w:val="32"/>
          <w:szCs w:val="36"/>
        </w:rPr>
        <w:t>所有。</w:t>
      </w:r>
    </w:p>
    <w:p w:rsidR="00515E71" w:rsidRPr="002A7222" w:rsidRDefault="00515E71" w:rsidP="0085267D">
      <w:pPr>
        <w:spacing w:line="560" w:lineRule="exact"/>
        <w:ind w:firstLineChars="200" w:firstLine="640"/>
        <w:rPr>
          <w:rFonts w:ascii="仿宋" w:eastAsia="仿宋" w:hAnsi="仿宋"/>
          <w:sz w:val="32"/>
          <w:szCs w:val="36"/>
        </w:rPr>
      </w:pPr>
    </w:p>
    <w:p w:rsidR="00515E71" w:rsidRPr="002A7222" w:rsidRDefault="00515E71" w:rsidP="0085267D">
      <w:pPr>
        <w:spacing w:line="560" w:lineRule="exact"/>
        <w:ind w:firstLineChars="200" w:firstLine="640"/>
        <w:rPr>
          <w:rFonts w:ascii="仿宋" w:eastAsia="仿宋" w:hAnsi="仿宋"/>
          <w:sz w:val="32"/>
          <w:szCs w:val="36"/>
        </w:rPr>
      </w:pPr>
    </w:p>
    <w:sectPr w:rsidR="00515E71" w:rsidRPr="002A7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074" w:rsidRDefault="00E32074" w:rsidP="0085267D">
      <w:r>
        <w:separator/>
      </w:r>
    </w:p>
  </w:endnote>
  <w:endnote w:type="continuationSeparator" w:id="0">
    <w:p w:rsidR="00E32074" w:rsidRDefault="00E32074" w:rsidP="0085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074" w:rsidRDefault="00E32074" w:rsidP="0085267D">
      <w:r>
        <w:separator/>
      </w:r>
    </w:p>
  </w:footnote>
  <w:footnote w:type="continuationSeparator" w:id="0">
    <w:p w:rsidR="00E32074" w:rsidRDefault="00E32074" w:rsidP="0085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A89"/>
    <w:multiLevelType w:val="hybridMultilevel"/>
    <w:tmpl w:val="71D2F0A6"/>
    <w:lvl w:ilvl="0" w:tplc="04090013">
      <w:start w:val="1"/>
      <w:numFmt w:val="chineseCountingThousand"/>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59264983"/>
    <w:multiLevelType w:val="hybridMultilevel"/>
    <w:tmpl w:val="E8267FA2"/>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5D333E42"/>
    <w:multiLevelType w:val="multilevel"/>
    <w:tmpl w:val="5D333E42"/>
    <w:lvl w:ilvl="0">
      <w:start w:val="8"/>
      <w:numFmt w:val="japaneseCounting"/>
      <w:lvlText w:val="%1、"/>
      <w:lvlJc w:val="left"/>
      <w:pPr>
        <w:ind w:left="456" w:hanging="456"/>
      </w:pPr>
      <w:rPr>
        <w:rFonts w:eastAsia="宋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6472BF78"/>
    <w:multiLevelType w:val="singleLevel"/>
    <w:tmpl w:val="6472BF78"/>
    <w:lvl w:ilvl="0">
      <w:start w:val="1"/>
      <w:numFmt w:val="chineseCounting"/>
      <w:lvlText w:val="%1、"/>
      <w:lvlJc w:val="left"/>
    </w:lvl>
  </w:abstractNum>
  <w:abstractNum w:abstractNumId="4" w15:restartNumberingAfterBreak="0">
    <w:nsid w:val="6FEC7553"/>
    <w:multiLevelType w:val="hybridMultilevel"/>
    <w:tmpl w:val="14822CC4"/>
    <w:lvl w:ilvl="0" w:tplc="921A567A">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218737158">
    <w:abstractNumId w:val="3"/>
  </w:num>
  <w:num w:numId="2" w16cid:durableId="711345770">
    <w:abstractNumId w:val="2"/>
  </w:num>
  <w:num w:numId="3" w16cid:durableId="633800873">
    <w:abstractNumId w:val="1"/>
  </w:num>
  <w:num w:numId="4" w16cid:durableId="1828209268">
    <w:abstractNumId w:val="0"/>
  </w:num>
  <w:num w:numId="5" w16cid:durableId="1046100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71"/>
    <w:rsid w:val="001A6E28"/>
    <w:rsid w:val="002154F1"/>
    <w:rsid w:val="002A7222"/>
    <w:rsid w:val="002E6AB0"/>
    <w:rsid w:val="00331BA6"/>
    <w:rsid w:val="004B1DE6"/>
    <w:rsid w:val="004C7FF1"/>
    <w:rsid w:val="00515E71"/>
    <w:rsid w:val="005B6512"/>
    <w:rsid w:val="005C35A0"/>
    <w:rsid w:val="005E08FA"/>
    <w:rsid w:val="006174D6"/>
    <w:rsid w:val="00641E7A"/>
    <w:rsid w:val="00651391"/>
    <w:rsid w:val="006D3A1E"/>
    <w:rsid w:val="00704229"/>
    <w:rsid w:val="00714D45"/>
    <w:rsid w:val="007D3AF2"/>
    <w:rsid w:val="007E0F03"/>
    <w:rsid w:val="007F2625"/>
    <w:rsid w:val="0082352F"/>
    <w:rsid w:val="0085267D"/>
    <w:rsid w:val="008F577B"/>
    <w:rsid w:val="009B1979"/>
    <w:rsid w:val="00A42020"/>
    <w:rsid w:val="00AD125A"/>
    <w:rsid w:val="00BA40D2"/>
    <w:rsid w:val="00C550B3"/>
    <w:rsid w:val="00DB37BA"/>
    <w:rsid w:val="00DD4861"/>
    <w:rsid w:val="00E31838"/>
    <w:rsid w:val="00E32074"/>
    <w:rsid w:val="00EE27B1"/>
    <w:rsid w:val="00FA3333"/>
    <w:rsid w:val="00FD2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4A2D5"/>
  <w15:docId w15:val="{B6AA9A1D-5AB2-40D3-94C4-6D7F30D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jc w:val="center"/>
    </w:pPr>
    <w:rPr>
      <w:sz w:val="20"/>
    </w:rPr>
  </w:style>
  <w:style w:type="paragraph" w:styleId="a4">
    <w:name w:val="footer"/>
    <w:basedOn w:val="a"/>
    <w:pPr>
      <w:tabs>
        <w:tab w:val="center" w:pos="4153"/>
        <w:tab w:val="right" w:pos="8306"/>
      </w:tabs>
      <w:snapToGrid w:val="0"/>
      <w:jc w:val="center"/>
    </w:pPr>
    <w:rPr>
      <w:sz w:val="20"/>
    </w:rPr>
  </w:style>
  <w:style w:type="paragraph" w:styleId="a5">
    <w:name w:val="Normal (Web)"/>
    <w:basedOn w:val="a"/>
  </w:style>
  <w:style w:type="paragraph" w:styleId="a6">
    <w:name w:val="List Paragraph"/>
    <w:basedOn w:val="a"/>
    <w:uiPriority w:val="99"/>
    <w:qFormat/>
    <w:rsid w:val="0085267D"/>
    <w:pPr>
      <w:ind w:firstLineChars="200" w:firstLine="420"/>
    </w:pPr>
  </w:style>
  <w:style w:type="table" w:styleId="a7">
    <w:name w:val="Table Grid"/>
    <w:basedOn w:val="a1"/>
    <w:uiPriority w:val="59"/>
    <w:qFormat/>
    <w:rsid w:val="008235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魏 玥</cp:lastModifiedBy>
  <cp:revision>2</cp:revision>
  <dcterms:created xsi:type="dcterms:W3CDTF">2023-06-01T08:03:00Z</dcterms:created>
  <dcterms:modified xsi:type="dcterms:W3CDTF">2023-06-01T08:03:00Z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2052-11.37.0</vt:lpwstr>
  </property>
  <property fmtid="{D5CDD505-2E9C-101B-9397-08002B2CF9AE}" pid="3" name="ICV">
    <vt:lpwstr>3AF6C20EC43C6719DEBD72640ADC0C15_31</vt:lpwstr>
  </property>
</Properties>
</file>