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AC" w:rsidRPr="0036570D" w:rsidRDefault="00933151" w:rsidP="0036570D">
      <w:pPr>
        <w:spacing w:line="360" w:lineRule="auto"/>
        <w:jc w:val="center"/>
        <w:rPr>
          <w:rFonts w:asciiTheme="minorEastAsia" w:hAnsiTheme="minorEastAsia"/>
          <w:sz w:val="36"/>
          <w:szCs w:val="36"/>
        </w:rPr>
      </w:pPr>
      <w:r w:rsidRPr="0036570D">
        <w:rPr>
          <w:rFonts w:asciiTheme="minorEastAsia" w:hAnsiTheme="minorEastAsia" w:hint="eastAsia"/>
          <w:sz w:val="36"/>
          <w:szCs w:val="36"/>
        </w:rPr>
        <w:t>郑州市第一人民医院</w:t>
      </w:r>
      <w:r w:rsidR="0036570D">
        <w:rPr>
          <w:rFonts w:asciiTheme="minorEastAsia" w:hAnsiTheme="minorEastAsia" w:hint="eastAsia"/>
          <w:sz w:val="36"/>
          <w:szCs w:val="36"/>
        </w:rPr>
        <w:t>康复医学科</w:t>
      </w:r>
      <w:r w:rsidRPr="0036570D">
        <w:rPr>
          <w:rFonts w:asciiTheme="minorEastAsia" w:hAnsiTheme="minorEastAsia" w:hint="eastAsia"/>
          <w:sz w:val="36"/>
          <w:szCs w:val="36"/>
        </w:rPr>
        <w:t>招聘</w:t>
      </w:r>
    </w:p>
    <w:p w:rsidR="00933151" w:rsidRPr="0036570D" w:rsidRDefault="00933151" w:rsidP="0036570D">
      <w:pPr>
        <w:spacing w:line="360" w:lineRule="auto"/>
        <w:ind w:firstLineChars="250" w:firstLine="600"/>
        <w:jc w:val="left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36570D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郑州市第一人民医院（新乡医学院郑州第一附属医院）始建于1942年，是一所集医疗、教学、科研、预防、保健、康复为一体的综合性国家“三级甲等”医院，由院本部、郑州航空港区医院、航东社区卫生服务中心、商都路社区卫生服务中心组成的医疗集团。其中院本部位于黄河之滨古城商都的东大门旁，在绿树掩映的紫荆山路与东大街交汇处，交通十分便捷，医疗服务区域覆盖全省。即将建成开诊的航空港区新院拥有床位1600张，锚定国际化发展的战略地位，前景瞩目。医院院本部现有职工 2548人，其中，专业技术人员 2232人。高级专业技术人员 196人,其中正高  61人,博士、硕士 332人。院本部设置90余个专业，53个临床病区，实际开放床位1616张。</w:t>
      </w:r>
    </w:p>
    <w:p w:rsidR="00933151" w:rsidRPr="0036570D" w:rsidRDefault="00933151" w:rsidP="0036570D">
      <w:pPr>
        <w:spacing w:line="360" w:lineRule="auto"/>
        <w:jc w:val="left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36570D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  </w:t>
      </w:r>
      <w:r w:rsidR="0036570D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 </w:t>
      </w:r>
      <w:r w:rsidRPr="0036570D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郑州市第一人民医院康复医学科成立于2009年，科室有医务人员26人，其中医师8人，治疗师4人，护士14人。医师团队拥有主任医师1名，副主任医师2名，主治医师2名，住院医师3名。学历结构方面，博士1名，硕士4名。现有床位20张，治疗面积380余平方米。我科每年出院400余人次，门诊近4500人次。</w:t>
      </w:r>
    </w:p>
    <w:p w:rsidR="00933151" w:rsidRPr="0036570D" w:rsidRDefault="00933151" w:rsidP="0036570D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36570D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作为三级甲等医院的康复医学科，我们开展有神经康复、疼痛康复、骨科康复，是集康复临床、教学、科研为一体，以中医传统康复结合现代康复为诊疗特色的专科。设有运动治疗</w:t>
      </w:r>
      <w:r w:rsidR="0036570D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大厅</w:t>
      </w:r>
      <w:r w:rsidRPr="0036570D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、作业治疗室、中医传统康复治疗室、牵引室、理疗室、熏蒸室等。康复治疗训练设备配备齐全，如：平衡评定训练系统、电动起立床、熏蒸仓、气体压力波治疗仪、经颅磁治疗仪、生物反馈治疗仪、上下肢CPM治疗仪、中、低频脉冲电治疗仪、低功率氦氖激光、半导体激光、微波治疗仪、颈椎治疗仪、腰椎间盘三维牵引治疗仪、上肢机器人等各种康复设备。现代康复治疗技术，如平衡功能训练、肌力训练、关节松动术、步态训练、作业治疗、手功能训练、日常生活能力训练、言语治疗、吞咽治疗，配合传统的康复疗法，如针灸、推拿、中药汤剂治疗，使患者最大限度改善肢体及言语功能障碍，提高生活自理能力，尽早回归社会。</w:t>
      </w:r>
    </w:p>
    <w:p w:rsidR="00933151" w:rsidRPr="0036570D" w:rsidRDefault="00933151" w:rsidP="0036570D">
      <w:pPr>
        <w:spacing w:line="360" w:lineRule="auto"/>
        <w:ind w:firstLineChars="150" w:firstLine="360"/>
        <w:jc w:val="left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36570D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由于科室发展需要，面向2019年</w:t>
      </w:r>
      <w:r w:rsidR="0036570D" w:rsidRPr="0036570D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硕士</w:t>
      </w:r>
      <w:r w:rsidRPr="0036570D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毕业生招聘以下人员</w:t>
      </w:r>
      <w:r w:rsidR="0036570D" w:rsidRPr="0036570D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，</w:t>
      </w:r>
    </w:p>
    <w:p w:rsidR="00933151" w:rsidRPr="0036570D" w:rsidRDefault="0036570D" w:rsidP="0036570D">
      <w:pPr>
        <w:spacing w:line="360" w:lineRule="auto"/>
        <w:ind w:firstLineChars="150" w:firstLine="360"/>
        <w:jc w:val="left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36570D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针灸推拿学</w:t>
      </w:r>
      <w:r w:rsidR="00933151" w:rsidRPr="0036570D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医师2名</w:t>
      </w:r>
    </w:p>
    <w:p w:rsidR="00933151" w:rsidRPr="0036570D" w:rsidRDefault="0036570D" w:rsidP="0036570D">
      <w:pPr>
        <w:spacing w:line="360" w:lineRule="auto"/>
        <w:ind w:firstLineChars="150" w:firstLine="360"/>
        <w:jc w:val="left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36570D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康复医学与理疗学1</w:t>
      </w:r>
      <w:r w:rsidR="00933151" w:rsidRPr="0036570D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名</w:t>
      </w:r>
    </w:p>
    <w:p w:rsidR="00933151" w:rsidRPr="0036570D" w:rsidRDefault="0036570D" w:rsidP="0036570D">
      <w:pPr>
        <w:spacing w:line="360" w:lineRule="auto"/>
        <w:ind w:firstLineChars="100" w:firstLine="240"/>
        <w:jc w:val="left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 w:rsidRPr="0036570D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lastRenderedPageBreak/>
        <w:t>中医康复学1名</w:t>
      </w:r>
    </w:p>
    <w:p w:rsidR="0036570D" w:rsidRDefault="0036570D" w:rsidP="0036570D">
      <w:pPr>
        <w:spacing w:line="360" w:lineRule="auto"/>
        <w:ind w:firstLineChars="100" w:firstLine="240"/>
        <w:jc w:val="left"/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</w:pPr>
      <w:r w:rsidRPr="0036570D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中医骨伤科学1名</w:t>
      </w:r>
    </w:p>
    <w:p w:rsidR="00AA7D5F" w:rsidRPr="0036570D" w:rsidRDefault="00AA7D5F" w:rsidP="00AA7D5F">
      <w:pPr>
        <w:spacing w:line="360" w:lineRule="auto"/>
        <w:ind w:firstLineChars="100" w:firstLine="240"/>
        <w:jc w:val="right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联系方式：田主任，电话：13721405359</w:t>
      </w:r>
    </w:p>
    <w:sectPr w:rsidR="00AA7D5F" w:rsidRPr="0036570D" w:rsidSect="00EE2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BB" w:rsidRDefault="000B5ABB" w:rsidP="00AA7D5F">
      <w:r>
        <w:separator/>
      </w:r>
    </w:p>
  </w:endnote>
  <w:endnote w:type="continuationSeparator" w:id="1">
    <w:p w:rsidR="000B5ABB" w:rsidRDefault="000B5ABB" w:rsidP="00AA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BB" w:rsidRDefault="000B5ABB" w:rsidP="00AA7D5F">
      <w:r>
        <w:separator/>
      </w:r>
    </w:p>
  </w:footnote>
  <w:footnote w:type="continuationSeparator" w:id="1">
    <w:p w:rsidR="000B5ABB" w:rsidRDefault="000B5ABB" w:rsidP="00AA7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BB7"/>
    <w:multiLevelType w:val="hybridMultilevel"/>
    <w:tmpl w:val="B20AB7B0"/>
    <w:lvl w:ilvl="0" w:tplc="0CECFA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151"/>
    <w:rsid w:val="000A793E"/>
    <w:rsid w:val="000B5ABB"/>
    <w:rsid w:val="0036570D"/>
    <w:rsid w:val="007844F9"/>
    <w:rsid w:val="00933151"/>
    <w:rsid w:val="00AA7D5F"/>
    <w:rsid w:val="00BB2E8F"/>
    <w:rsid w:val="00EE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1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933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4"/>
    <w:rsid w:val="00933151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33151"/>
    <w:pPr>
      <w:ind w:firstLineChars="200" w:firstLine="420"/>
    </w:pPr>
  </w:style>
  <w:style w:type="paragraph" w:styleId="a6">
    <w:name w:val="footer"/>
    <w:basedOn w:val="a"/>
    <w:link w:val="Char0"/>
    <w:uiPriority w:val="99"/>
    <w:semiHidden/>
    <w:unhideWhenUsed/>
    <w:rsid w:val="00AA7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A7D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140</Words>
  <Characters>798</Characters>
  <Application>Microsoft Office Word</Application>
  <DocSecurity>0</DocSecurity>
  <Lines>6</Lines>
  <Paragraphs>1</Paragraphs>
  <ScaleCrop>false</ScaleCrop>
  <Company>Sky123.Org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2019-03-21T09:33:00Z</dcterms:created>
  <dcterms:modified xsi:type="dcterms:W3CDTF">2019-03-21T09:54:00Z</dcterms:modified>
</cp:coreProperties>
</file>